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cs="仿宋"/>
          <w:b/>
          <w:bCs/>
          <w:w w:val="90"/>
          <w:sz w:val="44"/>
          <w:szCs w:val="36"/>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cs="仿宋"/>
          <w:b/>
          <w:sz w:val="44"/>
          <w:szCs w:val="44"/>
          <w:lang w:val="en-AU"/>
          <w14:ligatures w14:val="none"/>
        </w:rPr>
      </w:pPr>
    </w:p>
    <w:p>
      <w:pPr>
        <w:keepNext w:val="0"/>
        <w:keepLines w:val="0"/>
        <w:pageBreakBefore w:val="0"/>
        <w:widowControl w:val="0"/>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sz w:val="44"/>
          <w:szCs w:val="44"/>
          <w:lang w:val="en-AU" w:eastAsia="zh-CN"/>
          <w14:ligatures w14:val="none"/>
        </w:rPr>
      </w:pPr>
      <w:r>
        <w:rPr>
          <w:rFonts w:hint="eastAsia" w:ascii="仿宋" w:hAnsi="仿宋" w:eastAsia="仿宋" w:cs="仿宋"/>
          <w:b/>
          <w:sz w:val="44"/>
          <w:szCs w:val="44"/>
          <w:lang w:val="en-AU"/>
          <w14:ligatures w14:val="none"/>
        </w:rPr>
        <w:t>2024年</w:t>
      </w:r>
      <w:r>
        <w:rPr>
          <w:rFonts w:hint="eastAsia" w:ascii="仿宋" w:hAnsi="仿宋" w:eastAsia="仿宋" w:cs="仿宋"/>
          <w:b/>
          <w:sz w:val="44"/>
          <w:szCs w:val="44"/>
          <w:lang w:val="en-AU" w:eastAsia="zh-CN"/>
          <w14:ligatures w14:val="none"/>
        </w:rPr>
        <w:t>浙江省工业设计职业技能竞赛</w:t>
      </w:r>
    </w:p>
    <w:p>
      <w:pPr>
        <w:keepNext w:val="0"/>
        <w:keepLines w:val="0"/>
        <w:pageBreakBefore w:val="0"/>
        <w:widowControl w:val="0"/>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sz w:val="44"/>
          <w:szCs w:val="44"/>
          <w:lang w:val="en-AU"/>
          <w14:ligatures w14:val="none"/>
        </w:rPr>
      </w:pPr>
      <w:r>
        <w:rPr>
          <w:rFonts w:hint="eastAsia" w:ascii="仿宋" w:hAnsi="仿宋" w:eastAsia="仿宋" w:cs="仿宋"/>
          <w:b/>
          <w:sz w:val="44"/>
          <w:szCs w:val="44"/>
          <w:lang w:val="en-AU" w:eastAsia="zh-CN"/>
          <w14:ligatures w14:val="none"/>
        </w:rPr>
        <w:t>暨</w:t>
      </w:r>
      <w:r>
        <w:rPr>
          <w:rFonts w:hint="eastAsia" w:ascii="仿宋" w:hAnsi="仿宋" w:eastAsia="仿宋" w:cs="仿宋"/>
          <w:b/>
          <w:sz w:val="44"/>
          <w:szCs w:val="44"/>
          <w:lang w:val="en-AU"/>
          <w14:ligatures w14:val="none"/>
        </w:rPr>
        <w:t>第四届全国工业设计职业技能大赛</w:t>
      </w:r>
    </w:p>
    <w:p>
      <w:pPr>
        <w:keepNext w:val="0"/>
        <w:keepLines w:val="0"/>
        <w:pageBreakBefore w:val="0"/>
        <w:widowControl w:val="0"/>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sz w:val="44"/>
          <w:szCs w:val="44"/>
          <w:lang w:val="en-AU"/>
          <w14:ligatures w14:val="none"/>
        </w:rPr>
      </w:pPr>
      <w:r>
        <w:rPr>
          <w:rFonts w:hint="eastAsia" w:ascii="仿宋" w:hAnsi="仿宋" w:eastAsia="仿宋" w:cs="仿宋"/>
          <w:b/>
          <w:sz w:val="44"/>
          <w:szCs w:val="44"/>
          <w:lang w:val="en-AU"/>
          <w14:ligatures w14:val="none"/>
        </w:rPr>
        <w:t>浙江省选拔赛竞赛规程</w:t>
      </w:r>
    </w:p>
    <w:p>
      <w:pPr>
        <w:keepNext w:val="0"/>
        <w:keepLines w:val="0"/>
        <w:pageBreakBefore w:val="0"/>
        <w:widowControl w:val="0"/>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bCs w:val="0"/>
          <w:w w:val="100"/>
          <w:sz w:val="44"/>
          <w:szCs w:val="44"/>
          <w:lang w:val="en-AU" w:eastAsia="zh-CN"/>
          <w14:ligatures w14:val="none"/>
        </w:rPr>
      </w:pPr>
    </w:p>
    <w:p>
      <w:pPr>
        <w:keepNext w:val="0"/>
        <w:keepLines w:val="0"/>
        <w:pageBreakBefore w:val="0"/>
        <w:widowControl w:val="0"/>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bCs w:val="0"/>
          <w:sz w:val="44"/>
          <w:szCs w:val="44"/>
          <w:lang w:val="en-AU"/>
          <w14:ligatures w14:val="none"/>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bCs/>
          <w:sz w:val="40"/>
          <w:szCs w:val="32"/>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bCs/>
          <w:sz w:val="40"/>
          <w:szCs w:val="32"/>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b/>
          <w:bCs/>
          <w:sz w:val="32"/>
          <w:szCs w:val="24"/>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r>
        <w:rPr>
          <w:rFonts w:hint="eastAsia" w:ascii="仿宋" w:hAnsi="仿宋" w:eastAsia="仿宋" w:cs="仿宋"/>
          <w:b/>
          <w:bCs w:val="0"/>
          <w:sz w:val="48"/>
          <w:szCs w:val="48"/>
          <w:lang w:val="en-AU" w:eastAsia="zh-CN"/>
          <w14:ligatures w14:val="none"/>
        </w:rPr>
        <w:t>小型家用电器制造工赛项</w:t>
      </w: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p>
    <w:p>
      <w:pPr>
        <w:keepNext w:val="0"/>
        <w:keepLines w:val="0"/>
        <w:pageBreakBefore w:val="0"/>
        <w:widowControl/>
        <w:kinsoku/>
        <w:wordWrap/>
        <w:overflowPunct/>
        <w:topLinePunct w:val="0"/>
        <w:autoSpaceDE/>
        <w:autoSpaceDN/>
        <w:bidi w:val="0"/>
        <w:adjustRightInd/>
        <w:snapToGrid/>
        <w:spacing w:line="600" w:lineRule="exact"/>
        <w:ind w:left="0" w:leftChars="0" w:right="0" w:firstLine="0" w:firstLineChars="0"/>
        <w:jc w:val="center"/>
        <w:textAlignment w:val="auto"/>
        <w:rPr>
          <w:rFonts w:hint="eastAsia" w:ascii="仿宋" w:hAnsi="仿宋" w:eastAsia="仿宋" w:cs="仿宋"/>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rPr>
      </w:pPr>
    </w:p>
    <w:p>
      <w:pPr>
        <w:pStyle w:val="2"/>
        <w:pageBreakBefore w:val="0"/>
        <w:kinsoku/>
        <w:wordWrap/>
        <w:overflowPunct/>
        <w:topLinePunct w:val="0"/>
        <w:autoSpaceDE/>
        <w:autoSpaceDN/>
        <w:bidi w:val="0"/>
        <w:adjustRightInd/>
        <w:snapToGrid/>
        <w:ind w:right="0" w:firstLine="0" w:firstLineChars="0"/>
        <w:jc w:val="center"/>
        <w:textAlignment w:val="auto"/>
        <w:rPr>
          <w:rFonts w:hint="eastAsia" w:ascii="仿宋" w:hAnsi="仿宋" w:eastAsia="仿宋" w:cs="仿宋"/>
        </w:rPr>
      </w:pPr>
    </w:p>
    <w:p>
      <w:pPr>
        <w:pStyle w:val="2"/>
        <w:pageBreakBefore w:val="0"/>
        <w:kinsoku/>
        <w:wordWrap/>
        <w:overflowPunct/>
        <w:topLinePunct w:val="0"/>
        <w:autoSpaceDE/>
        <w:autoSpaceDN/>
        <w:bidi w:val="0"/>
        <w:adjustRightInd/>
        <w:snapToGrid/>
        <w:ind w:left="0" w:leftChars="0" w:right="0" w:firstLine="0" w:firstLineChars="0"/>
        <w:jc w:val="center"/>
        <w:textAlignment w:val="auto"/>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spacing w:line="600" w:lineRule="exact"/>
        <w:ind w:right="0" w:firstLine="0" w:firstLineChars="0"/>
        <w:jc w:val="center"/>
        <w:textAlignment w:val="auto"/>
        <w:rPr>
          <w:rFonts w:hint="eastAsia" w:ascii="仿宋" w:hAnsi="仿宋" w:eastAsia="仿宋" w:cs="仿宋"/>
          <w:sz w:val="32"/>
          <w:szCs w:val="32"/>
          <w14:ligatures w14:val="none"/>
        </w:rPr>
      </w:pPr>
      <w:r>
        <w:rPr>
          <w:rFonts w:hint="eastAsia" w:ascii="仿宋" w:hAnsi="仿宋" w:eastAsia="仿宋" w:cs="仿宋"/>
          <w:sz w:val="32"/>
          <w:szCs w:val="32"/>
          <w14:ligatures w14:val="none"/>
        </w:rPr>
        <w:t>大赛</w:t>
      </w:r>
      <w:r>
        <w:rPr>
          <w:rFonts w:hint="eastAsia" w:ascii="仿宋" w:hAnsi="仿宋" w:eastAsia="仿宋" w:cs="仿宋"/>
          <w:sz w:val="32"/>
          <w:szCs w:val="32"/>
          <w:lang w:val="en-AU"/>
          <w14:ligatures w14:val="none"/>
        </w:rPr>
        <w:t>组委会</w:t>
      </w:r>
      <w:r>
        <w:rPr>
          <w:rFonts w:hint="eastAsia" w:ascii="仿宋" w:hAnsi="仿宋" w:eastAsia="仿宋" w:cs="仿宋"/>
          <w:sz w:val="32"/>
          <w:szCs w:val="32"/>
          <w14:ligatures w14:val="none"/>
        </w:rPr>
        <w:t>2024年</w:t>
      </w:r>
      <w:r>
        <w:rPr>
          <w:rFonts w:hint="eastAsia" w:ascii="仿宋" w:hAnsi="仿宋" w:eastAsia="仿宋" w:cs="仿宋"/>
          <w:sz w:val="32"/>
          <w:szCs w:val="32"/>
          <w:lang w:val="en-US" w:eastAsia="zh-CN"/>
          <w14:ligatures w14:val="none"/>
        </w:rPr>
        <w:t>10</w:t>
      </w:r>
      <w:r>
        <w:rPr>
          <w:rFonts w:hint="eastAsia" w:ascii="仿宋" w:hAnsi="仿宋" w:eastAsia="仿宋" w:cs="仿宋"/>
          <w:sz w:val="32"/>
          <w:szCs w:val="32"/>
          <w14:ligatures w14:val="none"/>
        </w:rPr>
        <w:t>月</w:t>
      </w:r>
    </w:p>
    <w:p>
      <w:pPr>
        <w:pStyle w:val="23"/>
        <w:pageBreakBefore w:val="0"/>
        <w:widowControl/>
        <w:kinsoku/>
        <w:wordWrap/>
        <w:overflowPunct/>
        <w:topLinePunct w:val="0"/>
        <w:autoSpaceDE/>
        <w:autoSpaceDN/>
        <w:bidi w:val="0"/>
        <w:adjustRightInd/>
        <w:snapToGrid/>
        <w:spacing w:before="0"/>
        <w:ind w:right="0" w:firstLine="0" w:firstLineChars="0"/>
        <w:jc w:val="center"/>
        <w:textAlignment w:val="auto"/>
        <w:rPr>
          <w:rFonts w:hint="eastAsia" w:ascii="仿宋" w:hAnsi="仿宋" w:eastAsia="仿宋" w:cs="仿宋"/>
          <w:color w:val="000000"/>
          <w:kern w:val="2"/>
          <w:sz w:val="28"/>
          <w:szCs w:val="22"/>
          <w:lang w:val="zh-CN"/>
          <w14:ligatures w14:val="standardContextual"/>
        </w:rPr>
        <w:sectPr>
          <w:headerReference r:id="rId7" w:type="first"/>
          <w:footerReference r:id="rId10" w:type="first"/>
          <w:headerReference r:id="rId5" w:type="default"/>
          <w:footerReference r:id="rId8" w:type="default"/>
          <w:headerReference r:id="rId6" w:type="even"/>
          <w:footerReference r:id="rId9" w:type="even"/>
          <w:type w:val="continuous"/>
          <w:pgSz w:w="11904" w:h="16840"/>
          <w:pgMar w:top="1629" w:right="1405" w:bottom="1046" w:left="1819" w:header="720" w:footer="720" w:gutter="0"/>
          <w:cols w:space="720" w:num="1"/>
        </w:sectPr>
      </w:pPr>
    </w:p>
    <w:sdt>
      <w:sdtPr>
        <w:rPr>
          <w:rFonts w:hint="eastAsia" w:ascii="仿宋" w:hAnsi="仿宋" w:eastAsia="仿宋" w:cs="仿宋"/>
          <w:color w:val="000000"/>
          <w:kern w:val="2"/>
          <w:sz w:val="28"/>
          <w:szCs w:val="22"/>
          <w:lang w:val="zh-CN"/>
          <w14:ligatures w14:val="standardContextual"/>
        </w:rPr>
        <w:id w:val="834796792"/>
        <w:docPartObj>
          <w:docPartGallery w:val="Table of Contents"/>
          <w:docPartUnique/>
        </w:docPartObj>
      </w:sdtPr>
      <w:sdtEndPr>
        <w:rPr>
          <w:rFonts w:hint="eastAsia" w:ascii="仿宋" w:hAnsi="仿宋" w:eastAsia="仿宋" w:cs="仿宋"/>
          <w:color w:val="000000"/>
          <w:kern w:val="2"/>
          <w:sz w:val="28"/>
          <w:szCs w:val="22"/>
          <w:lang w:val="zh-CN"/>
          <w14:ligatures w14:val="standardContextual"/>
        </w:rPr>
      </w:sdtEndPr>
      <w:sdtContent>
        <w:p>
          <w:pPr>
            <w:pStyle w:val="23"/>
            <w:pageBreakBefore w:val="0"/>
            <w:widowControl/>
            <w:kinsoku/>
            <w:wordWrap/>
            <w:overflowPunct/>
            <w:topLinePunct w:val="0"/>
            <w:autoSpaceDE/>
            <w:autoSpaceDN/>
            <w:bidi w:val="0"/>
            <w:adjustRightInd/>
            <w:snapToGrid/>
            <w:spacing w:before="0"/>
            <w:ind w:firstLine="0" w:firstLineChars="0"/>
            <w:jc w:val="center"/>
            <w:textAlignment w:val="auto"/>
            <w:rPr>
              <w:rFonts w:hint="eastAsia" w:ascii="仿宋" w:hAnsi="仿宋" w:eastAsia="仿宋" w:cs="仿宋"/>
              <w:b/>
              <w:bCs/>
              <w:color w:val="auto"/>
              <w:sz w:val="52"/>
              <w:szCs w:val="52"/>
            </w:rPr>
          </w:pPr>
          <w:r>
            <w:rPr>
              <w:rFonts w:hint="eastAsia" w:ascii="仿宋" w:hAnsi="仿宋" w:eastAsia="仿宋" w:cs="仿宋"/>
              <w:b/>
              <w:bCs/>
              <w:color w:val="auto"/>
              <w:sz w:val="44"/>
              <w:szCs w:val="44"/>
              <w:lang w:val="zh-CN"/>
            </w:rPr>
            <w:t>目</w:t>
          </w:r>
          <w:r>
            <w:rPr>
              <w:rFonts w:hint="eastAsia" w:ascii="仿宋" w:hAnsi="仿宋" w:eastAsia="仿宋" w:cs="仿宋"/>
              <w:b/>
              <w:bCs/>
              <w:color w:val="auto"/>
              <w:sz w:val="44"/>
              <w:szCs w:val="44"/>
              <w:lang w:val="en-US" w:eastAsia="zh-CN"/>
            </w:rPr>
            <w:t xml:space="preserve">  </w:t>
          </w:r>
          <w:r>
            <w:rPr>
              <w:rFonts w:hint="eastAsia" w:ascii="仿宋" w:hAnsi="仿宋" w:eastAsia="仿宋" w:cs="仿宋"/>
              <w:b/>
              <w:bCs/>
              <w:color w:val="auto"/>
              <w:sz w:val="44"/>
              <w:szCs w:val="44"/>
              <w:lang w:val="zh-CN"/>
            </w:rPr>
            <w:t>录</w:t>
          </w: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240" w:lineRule="exact"/>
            <w:ind w:left="0" w:leftChars="0" w:firstLine="0" w:firstLineChars="0"/>
            <w:textAlignment w:val="auto"/>
            <w:rPr>
              <w:rFonts w:hint="eastAsia" w:ascii="仿宋" w:hAnsi="仿宋" w:eastAsia="仿宋" w:cs="仿宋"/>
              <w:sz w:val="30"/>
              <w:szCs w:val="30"/>
            </w:rPr>
          </w:pP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"_Toc172015750"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一、项目描述</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"_Toc172015751"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（一）项目基本描述</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"_Toc172015752"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（二）基本知识要求</w:t>
          </w:r>
          <w:r>
            <w:rPr>
              <w:rFonts w:hint="eastAsia" w:ascii="仿宋" w:hAnsi="仿宋" w:eastAsia="仿宋" w:cs="仿宋"/>
              <w:sz w:val="30"/>
              <w:szCs w:val="30"/>
            </w:rPr>
            <w:tab/>
          </w:r>
          <w:r>
            <w:rPr>
              <w:rFonts w:hint="eastAsia" w:ascii="仿宋" w:hAnsi="仿宋" w:eastAsia="仿宋" w:cs="仿宋"/>
              <w:sz w:val="30"/>
              <w:szCs w:val="30"/>
              <w:lang w:val="en-US" w:eastAsia="zh-CN"/>
            </w:rPr>
            <w:t>2</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"_Toc172015753"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（三）技术能力要求</w:t>
          </w:r>
          <w:r>
            <w:rPr>
              <w:rFonts w:hint="eastAsia" w:ascii="仿宋" w:hAnsi="仿宋" w:eastAsia="仿宋" w:cs="仿宋"/>
              <w:sz w:val="30"/>
              <w:szCs w:val="30"/>
            </w:rPr>
            <w:tab/>
          </w:r>
          <w:r>
            <w:rPr>
              <w:rFonts w:hint="eastAsia" w:ascii="仿宋" w:hAnsi="仿宋" w:eastAsia="仿宋" w:cs="仿宋"/>
              <w:sz w:val="30"/>
              <w:szCs w:val="30"/>
              <w:lang w:val="en-US" w:eastAsia="zh-CN"/>
            </w:rPr>
            <w:t>2</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"_Toc172015754"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（四）其他要求</w:t>
          </w:r>
          <w:r>
            <w:rPr>
              <w:rFonts w:hint="eastAsia" w:ascii="仿宋" w:hAnsi="仿宋" w:eastAsia="仿宋" w:cs="仿宋"/>
              <w:sz w:val="30"/>
              <w:szCs w:val="30"/>
            </w:rPr>
            <w:tab/>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"_Toc172015755"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二、竞赛题目与评判标准</w:t>
          </w:r>
          <w:r>
            <w:rPr>
              <w:rFonts w:hint="eastAsia" w:ascii="仿宋" w:hAnsi="仿宋" w:eastAsia="仿宋" w:cs="仿宋"/>
              <w:sz w:val="30"/>
              <w:szCs w:val="30"/>
            </w:rPr>
            <w:tab/>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"_Toc172015756"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（一）竞赛形式及命题标准</w:t>
          </w:r>
          <w:r>
            <w:rPr>
              <w:rStyle w:val="16"/>
              <w:rFonts w:hint="eastAsia" w:ascii="仿宋" w:hAnsi="仿宋" w:eastAsia="仿宋" w:cs="仿宋"/>
              <w:sz w:val="30"/>
              <w:szCs w:val="30"/>
            </w:rPr>
            <w:drawing>
              <wp:inline distT="0" distB="0" distL="0" distR="0">
                <wp:extent cx="2540" cy="2540"/>
                <wp:effectExtent l="0" t="0" r="0" b="0"/>
                <wp:docPr id="1441848000" name="Picture 16211"/>
                <wp:cNvGraphicFramePr/>
                <a:graphic xmlns:a="http://schemas.openxmlformats.org/drawingml/2006/main">
                  <a:graphicData uri="http://schemas.openxmlformats.org/drawingml/2006/picture">
                    <pic:pic xmlns:pic="http://schemas.openxmlformats.org/drawingml/2006/picture">
                      <pic:nvPicPr>
                        <pic:cNvPr id="1441848000" name="Picture 16211"/>
                        <pic:cNvPicPr/>
                      </pic:nvPicPr>
                      <pic:blipFill>
                        <a:blip r:embed="rId18"/>
                        <a:stretch>
                          <a:fillRect/>
                        </a:stretch>
                      </pic:blipFill>
                      <pic:spPr>
                        <a:xfrm>
                          <a:off x="0" y="0"/>
                          <a:ext cx="3048" cy="3048"/>
                        </a:xfrm>
                        <a:prstGeom prst="rect">
                          <a:avLst/>
                        </a:prstGeom>
                      </pic:spPr>
                    </pic:pic>
                  </a:graphicData>
                </a:graphic>
              </wp:inline>
            </w:drawing>
          </w:r>
          <w:r>
            <w:rPr>
              <w:rFonts w:hint="eastAsia" w:ascii="仿宋" w:hAnsi="仿宋" w:eastAsia="仿宋" w:cs="仿宋"/>
              <w:sz w:val="30"/>
              <w:szCs w:val="30"/>
            </w:rPr>
            <w:tab/>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"_Toc172015757"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（二）比赛时间及命题内容</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"_Toc172015758"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（三）分数权重</w:t>
          </w:r>
          <w:r>
            <w:rPr>
              <w:rFonts w:hint="eastAsia" w:ascii="仿宋" w:hAnsi="仿宋" w:eastAsia="仿宋" w:cs="仿宋"/>
              <w:sz w:val="30"/>
              <w:szCs w:val="30"/>
            </w:rPr>
            <w:tab/>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"_Toc172015759"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（四）评判方式及方法</w:t>
          </w:r>
          <w:r>
            <w:rPr>
              <w:rFonts w:hint="eastAsia" w:ascii="仿宋" w:hAnsi="仿宋" w:eastAsia="仿宋" w:cs="仿宋"/>
              <w:sz w:val="30"/>
              <w:szCs w:val="30"/>
            </w:rPr>
            <w:tab/>
          </w:r>
          <w:r>
            <w:rPr>
              <w:rFonts w:hint="eastAsia" w:ascii="仿宋" w:hAnsi="仿宋" w:eastAsia="仿宋" w:cs="仿宋"/>
              <w:sz w:val="30"/>
              <w:szCs w:val="30"/>
              <w:lang w:val="en-US" w:eastAsia="zh-CN"/>
            </w:rPr>
            <w:t>8</w:t>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"_Toc172015760"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（五）成绩管理及奖项设定</w:t>
          </w:r>
          <w:r>
            <w:rPr>
              <w:rFonts w:hint="eastAsia" w:ascii="仿宋" w:hAnsi="仿宋" w:eastAsia="仿宋" w:cs="仿宋"/>
              <w:sz w:val="30"/>
              <w:szCs w:val="30"/>
            </w:rPr>
            <w:tab/>
          </w:r>
          <w:r>
            <w:rPr>
              <w:rFonts w:hint="eastAsia" w:ascii="仿宋" w:hAnsi="仿宋" w:eastAsia="仿宋" w:cs="仿宋"/>
              <w:sz w:val="30"/>
              <w:szCs w:val="30"/>
              <w:lang w:val="en-US" w:eastAsia="zh-CN"/>
            </w:rPr>
            <w:t>9</w:t>
          </w:r>
          <w:r>
            <w:rPr>
              <w:rFonts w:hint="eastAsia" w:ascii="仿宋" w:hAnsi="仿宋" w:eastAsia="仿宋" w:cs="仿宋"/>
              <w:sz w:val="30"/>
              <w:szCs w:val="30"/>
            </w:rPr>
            <w:fldChar w:fldCharType="end"/>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"_Toc172015761"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二、竞赛细则</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"_Toc172015762"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（一）竞赛日程</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_Toc172015762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0</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"_Toc172015763"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（二）裁判员及相关技术赛务支持人员工作要求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_Toc172015763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"_Toc172015764"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（三）选手条件和工作内容</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_Toc172015764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"_Toc172015765"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四、竞赛场地、设施设备安排</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4</w:t>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"_Toc172015766"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（一）赛场规格要求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_Toc172015766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4</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"_Toc172015767"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（二）竞赛场地布局图</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_Toc172015767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5</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"_Toc172015768"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（三）基础设施</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_Toc172015768 \h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lang w:val="en-US" w:eastAsia="zh-CN"/>
            </w:rPr>
            <w:t>5</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"_Toc172015769"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五、竞赛安全要求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_Toc172015769 \h </w:instrText>
          </w:r>
          <w:r>
            <w:rPr>
              <w:rFonts w:hint="eastAsia" w:ascii="仿宋" w:hAnsi="仿宋" w:eastAsia="仿宋" w:cs="仿宋"/>
              <w:sz w:val="30"/>
              <w:szCs w:val="30"/>
            </w:rPr>
            <w:fldChar w:fldCharType="separate"/>
          </w:r>
          <w:r>
            <w:rPr>
              <w:rFonts w:hint="eastAsia" w:ascii="仿宋" w:hAnsi="仿宋" w:eastAsia="仿宋" w:cs="仿宋"/>
              <w:sz w:val="30"/>
              <w:szCs w:val="30"/>
            </w:rPr>
            <w:t>18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"_Toc172015770"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（一）竞赛安全要求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_Toc172015770 \h </w:instrText>
          </w:r>
          <w:r>
            <w:rPr>
              <w:rFonts w:hint="eastAsia" w:ascii="仿宋" w:hAnsi="仿宋" w:eastAsia="仿宋" w:cs="仿宋"/>
              <w:sz w:val="30"/>
              <w:szCs w:val="30"/>
            </w:rPr>
            <w:fldChar w:fldCharType="separate"/>
          </w:r>
          <w:r>
            <w:rPr>
              <w:rFonts w:hint="eastAsia" w:ascii="仿宋" w:hAnsi="仿宋" w:eastAsia="仿宋" w:cs="仿宋"/>
              <w:sz w:val="30"/>
              <w:szCs w:val="30"/>
            </w:rPr>
            <w:t>18</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sz w:val="30"/>
              <w:szCs w:val="30"/>
            </w:rPr>
            <w:sectPr>
              <w:footerReference r:id="rId11" w:type="default"/>
              <w:footerReference r:id="rId12" w:type="even"/>
              <w:pgSz w:w="11904" w:h="16840"/>
              <w:pgMar w:top="1629" w:right="1405" w:bottom="1046" w:left="1819" w:header="720" w:footer="720" w:gutter="0"/>
              <w:pgNumType w:fmt="decimal" w:start="1"/>
              <w:cols w:space="720" w:num="1"/>
            </w:sectPr>
          </w:pP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"_Toc172015771"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（二）医疗设备和措施</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_Toc172015771 \h </w:instrText>
          </w:r>
          <w:r>
            <w:rPr>
              <w:rFonts w:hint="eastAsia" w:ascii="仿宋" w:hAnsi="仿宋" w:eastAsia="仿宋" w:cs="仿宋"/>
              <w:sz w:val="30"/>
              <w:szCs w:val="30"/>
            </w:rPr>
            <w:fldChar w:fldCharType="separate"/>
          </w:r>
          <w:r>
            <w:rPr>
              <w:rFonts w:hint="eastAsia" w:ascii="仿宋" w:hAnsi="仿宋" w:eastAsia="仿宋" w:cs="仿宋"/>
              <w:sz w:val="30"/>
              <w:szCs w:val="30"/>
            </w:rPr>
            <w:t>19</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"_Toc172015772"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（三）生活条件</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_Toc172015772 \h </w:instrText>
          </w:r>
          <w:r>
            <w:rPr>
              <w:rFonts w:hint="eastAsia" w:ascii="仿宋" w:hAnsi="仿宋" w:eastAsia="仿宋" w:cs="仿宋"/>
              <w:sz w:val="30"/>
              <w:szCs w:val="30"/>
            </w:rPr>
            <w:fldChar w:fldCharType="separate"/>
          </w:r>
          <w:r>
            <w:rPr>
              <w:rFonts w:hint="eastAsia" w:ascii="仿宋" w:hAnsi="仿宋" w:eastAsia="仿宋" w:cs="仿宋"/>
              <w:sz w:val="30"/>
              <w:szCs w:val="30"/>
            </w:rPr>
            <w:t>19</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"_Toc172015773"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六、竞赛须知</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9</w:t>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"_Toc172015774"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（一）参赛队须知</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9</w:t>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"_Toc172015775"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（二）教练（指导教师）须知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_Toc172015775 \h </w:instrText>
          </w:r>
          <w:r>
            <w:rPr>
              <w:rFonts w:hint="eastAsia" w:ascii="仿宋" w:hAnsi="仿宋" w:eastAsia="仿宋" w:cs="仿宋"/>
              <w:sz w:val="30"/>
              <w:szCs w:val="30"/>
            </w:rPr>
            <w:fldChar w:fldCharType="separate"/>
          </w:r>
          <w:r>
            <w:rPr>
              <w:rFonts w:hint="eastAsia" w:ascii="仿宋" w:hAnsi="仿宋" w:eastAsia="仿宋" w:cs="仿宋"/>
              <w:sz w:val="30"/>
              <w:szCs w:val="30"/>
            </w:rPr>
            <w:t>20</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"_Toc172015776"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（三）参赛选手须知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_Toc172015776 \h </w:instrText>
          </w:r>
          <w:r>
            <w:rPr>
              <w:rFonts w:hint="eastAsia" w:ascii="仿宋" w:hAnsi="仿宋" w:eastAsia="仿宋" w:cs="仿宋"/>
              <w:sz w:val="30"/>
              <w:szCs w:val="30"/>
            </w:rPr>
            <w:fldChar w:fldCharType="separate"/>
          </w:r>
          <w:r>
            <w:rPr>
              <w:rFonts w:hint="eastAsia" w:ascii="仿宋" w:hAnsi="仿宋" w:eastAsia="仿宋" w:cs="仿宋"/>
              <w:sz w:val="30"/>
              <w:szCs w:val="30"/>
            </w:rPr>
            <w:t>21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"_Toc172015777"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（四）工作人员须知</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_Toc172015777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1"/>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"_Toc172015778"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七、申诉与仲裁</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_Toc172015778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7"/>
            <w:keepNext w:val="0"/>
            <w:keepLines w:val="0"/>
            <w:pageBreakBefore w:val="0"/>
            <w:widowControl/>
            <w:tabs>
              <w:tab w:val="right" w:leader="dot" w:pos="8606"/>
            </w:tabs>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\l "_Toc172015779" </w:instrText>
          </w:r>
          <w:r>
            <w:rPr>
              <w:rFonts w:hint="eastAsia" w:ascii="仿宋" w:hAnsi="仿宋" w:eastAsia="仿宋" w:cs="仿宋"/>
              <w:sz w:val="30"/>
              <w:szCs w:val="30"/>
            </w:rPr>
            <w:fldChar w:fldCharType="separate"/>
          </w:r>
          <w:r>
            <w:rPr>
              <w:rStyle w:val="16"/>
              <w:rFonts w:hint="eastAsia" w:ascii="仿宋" w:hAnsi="仿宋" w:eastAsia="仿宋" w:cs="仿宋"/>
              <w:sz w:val="30"/>
              <w:szCs w:val="30"/>
            </w:rPr>
            <w:t>八、其他</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_Toc172015779 \h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lang w:val="en-US" w:eastAsia="zh-CN"/>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bidi w:val="0"/>
            <w:rPr>
              <w:rFonts w:hint="eastAsia"/>
            </w:rPr>
          </w:pPr>
        </w:p>
        <w:p>
          <w:pPr>
            <w:tabs>
              <w:tab w:val="left" w:pos="2557"/>
            </w:tabs>
            <w:bidi w:val="0"/>
            <w:ind w:left="0" w:leftChars="0" w:firstLine="0" w:firstLineChars="0"/>
            <w:jc w:val="left"/>
            <w:rPr>
              <w:rFonts w:hint="eastAsia" w:eastAsia="宋体"/>
              <w:lang w:eastAsia="zh-CN"/>
            </w:rPr>
          </w:pPr>
        </w:p>
        <w:p>
          <w:pPr>
            <w:bidi w:val="0"/>
            <w:rPr>
              <w:rFonts w:hint="eastAsia" w:ascii="微软雅黑" w:hAnsi="微软雅黑" w:eastAsia="宋体" w:cs="微软雅黑"/>
              <w:color w:val="000000"/>
              <w:kern w:val="2"/>
              <w:sz w:val="28"/>
              <w:szCs w:val="22"/>
              <w:lang w:val="en-US" w:eastAsia="zh-CN" w:bidi="ar-SA"/>
              <w14:ligatures w14:val="standardContextual"/>
            </w:rPr>
          </w:pPr>
        </w:p>
        <w:p>
          <w:pPr>
            <w:pageBreakBefore w:val="0"/>
            <w:widowControl/>
            <w:kinsoku/>
            <w:wordWrap/>
            <w:overflowPunct/>
            <w:topLinePunct w:val="0"/>
            <w:autoSpaceDE/>
            <w:autoSpaceDN/>
            <w:bidi w:val="0"/>
            <w:adjustRightInd/>
            <w:snapToGrid/>
            <w:ind w:firstLine="0" w:firstLineChars="0"/>
            <w:textAlignment w:val="auto"/>
          </w:pPr>
          <w:r>
            <w:rPr>
              <w:rFonts w:hint="eastAsia" w:ascii="仿宋" w:hAnsi="仿宋" w:eastAsia="仿宋" w:cs="仿宋"/>
              <w:b/>
              <w:bCs/>
              <w:lang w:val="zh-CN"/>
            </w:rPr>
            <w:fldChar w:fldCharType="end"/>
          </w:r>
          <w:bookmarkStart w:id="0" w:name="_Toc172015750"/>
        </w:p>
      </w:sdtContent>
    </w:sdt>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sectPr>
          <w:footerReference r:id="rId13" w:type="default"/>
          <w:footerReference r:id="rId14" w:type="even"/>
          <w:pgSz w:w="11904" w:h="16840"/>
          <w:pgMar w:top="1629" w:right="1405" w:bottom="1046" w:left="1819" w:header="720" w:footer="720" w:gutter="0"/>
          <w:pgNumType w:fmt="decimal" w:start="1"/>
          <w:cols w:space="720" w:num="1"/>
        </w:sectPr>
      </w:pPr>
    </w:p>
    <w:p>
      <w:pPr>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一、项目描述</w:t>
      </w:r>
      <w:bookmarkEnd w:id="0"/>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sz w:val="32"/>
          <w:szCs w:val="32"/>
        </w:rPr>
      </w:pPr>
      <w:bookmarkStart w:id="1" w:name="_Toc172015751"/>
      <w:r>
        <w:rPr>
          <w:rFonts w:hint="eastAsia" w:ascii="仿宋" w:hAnsi="仿宋" w:eastAsia="仿宋" w:cs="仿宋"/>
          <w:b/>
          <w:bCs/>
          <w:sz w:val="32"/>
          <w:szCs w:val="32"/>
        </w:rPr>
        <w:t>（一）项目基本描述</w:t>
      </w:r>
      <w:bookmarkEnd w:id="1"/>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小型家用电器制造工赛项以小型家用电器</w:t>
      </w:r>
      <w:r>
        <w:rPr>
          <w:rFonts w:hint="eastAsia" w:ascii="仿宋" w:hAnsi="仿宋" w:eastAsia="仿宋" w:cs="仿宋"/>
          <w:sz w:val="32"/>
          <w:szCs w:val="32"/>
          <w:lang w:val="en-US" w:eastAsia="zh-CN"/>
        </w:rPr>
        <w:t>设计</w:t>
      </w:r>
      <w:r>
        <w:rPr>
          <w:rFonts w:hint="eastAsia" w:ascii="仿宋" w:hAnsi="仿宋" w:eastAsia="仿宋" w:cs="仿宋"/>
          <w:sz w:val="32"/>
          <w:szCs w:val="32"/>
        </w:rPr>
        <w:t>及</w:t>
      </w:r>
      <w:r>
        <w:rPr>
          <w:rFonts w:hint="eastAsia" w:ascii="仿宋" w:hAnsi="仿宋" w:eastAsia="仿宋" w:cs="仿宋"/>
          <w:sz w:val="32"/>
          <w:szCs w:val="32"/>
          <w:lang w:val="en-US" w:eastAsia="zh-CN"/>
        </w:rPr>
        <w:t>制造</w:t>
      </w:r>
      <w:r>
        <w:rPr>
          <w:rFonts w:hint="eastAsia" w:ascii="仿宋" w:hAnsi="仿宋" w:eastAsia="仿宋" w:cs="仿宋"/>
          <w:sz w:val="32"/>
          <w:szCs w:val="32"/>
        </w:rPr>
        <w:t>为主题，引入智能化、数字化技术，符合国家产业发展要求。通过任务驱动方式，重点考核参赛选手对</w:t>
      </w:r>
      <w:r>
        <w:rPr>
          <w:rFonts w:hint="eastAsia" w:ascii="仿宋" w:hAnsi="仿宋" w:eastAsia="仿宋" w:cs="仿宋"/>
          <w:sz w:val="32"/>
          <w:szCs w:val="32"/>
          <w:lang w:val="en-US" w:eastAsia="zh-CN"/>
        </w:rPr>
        <w:t>小型家用电器的定位、小型家用电器外形设计、小型家用电器结构设计、小型家用电器布线设计、小型家用电器制造成型、小型家用电器展示表达</w:t>
      </w:r>
      <w:r>
        <w:rPr>
          <w:rFonts w:hint="eastAsia" w:ascii="仿宋" w:hAnsi="仿宋" w:eastAsia="仿宋" w:cs="仿宋"/>
          <w:sz w:val="32"/>
          <w:szCs w:val="32"/>
        </w:rPr>
        <w:t>等综合能力</w:t>
      </w:r>
      <w:r>
        <w:rPr>
          <w:rFonts w:hint="eastAsia" w:ascii="仿宋" w:hAnsi="仿宋" w:eastAsia="仿宋" w:cs="仿宋"/>
          <w:sz w:val="32"/>
          <w:szCs w:val="32"/>
          <w:lang w:eastAsia="zh-CN"/>
        </w:rPr>
        <w:t>，</w:t>
      </w:r>
      <w:r>
        <w:rPr>
          <w:rFonts w:hint="eastAsia" w:ascii="仿宋" w:hAnsi="仿宋" w:eastAsia="仿宋" w:cs="仿宋"/>
          <w:sz w:val="32"/>
          <w:szCs w:val="32"/>
        </w:rPr>
        <w:t>考核参赛选手的创新意识、环保意识、质量意识、安全意识、职业道德和职业素养等。</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本赛项以推动产教融合、校企合作为宗旨，同时促进资源成果转化，进而实现“以赛促</w:t>
      </w:r>
      <w:r>
        <w:rPr>
          <w:rFonts w:hint="eastAsia" w:ascii="仿宋" w:hAnsi="仿宋" w:eastAsia="仿宋" w:cs="仿宋"/>
          <w:sz w:val="32"/>
          <w:szCs w:val="32"/>
          <w:lang w:val="en-US" w:eastAsia="zh-CN"/>
        </w:rPr>
        <w:t>教</w:t>
      </w:r>
      <w:r>
        <w:rPr>
          <w:rFonts w:hint="eastAsia" w:ascii="仿宋" w:hAnsi="仿宋" w:eastAsia="仿宋" w:cs="仿宋"/>
          <w:sz w:val="32"/>
          <w:szCs w:val="32"/>
        </w:rPr>
        <w:t>、以赛促学、以赛促改、以赛促产”的产教合作赛事创新实例。竞赛共分二个阶段，各竞赛阶段内容安排如下：</w:t>
      </w:r>
    </w:p>
    <w:tbl>
      <w:tblPr>
        <w:tblStyle w:val="19"/>
        <w:tblpPr w:leftFromText="180" w:rightFromText="180" w:vertAnchor="text" w:horzAnchor="page" w:tblpXSpec="center" w:tblpY="671"/>
        <w:tblOverlap w:val="never"/>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4" w:type="dxa"/>
          <w:left w:w="98" w:type="dxa"/>
          <w:bottom w:w="0" w:type="dxa"/>
          <w:right w:w="79" w:type="dxa"/>
        </w:tblCellMar>
      </w:tblPr>
      <w:tblGrid>
        <w:gridCol w:w="1176"/>
        <w:gridCol w:w="1178"/>
        <w:gridCol w:w="2231"/>
        <w:gridCol w:w="4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left="0" w:leftChars="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序号</w:t>
            </w:r>
          </w:p>
        </w:tc>
        <w:tc>
          <w:tcPr>
            <w:tcW w:w="1178"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left="0" w:leftChars="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内容模块</w:t>
            </w:r>
          </w:p>
        </w:tc>
        <w:tc>
          <w:tcPr>
            <w:tcW w:w="2231"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left="0" w:leftChars="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具体内容</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left="0" w:leftChars="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left="0" w:lef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第一阶段</w:t>
            </w:r>
          </w:p>
        </w:tc>
        <w:tc>
          <w:tcPr>
            <w:tcW w:w="1178"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理论知识</w:t>
            </w:r>
          </w:p>
        </w:tc>
        <w:tc>
          <w:tcPr>
            <w:tcW w:w="2231"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小家型家用电器电制造</w:t>
            </w:r>
            <w:r>
              <w:rPr>
                <w:rFonts w:hint="eastAsia" w:ascii="仿宋" w:hAnsi="仿宋" w:eastAsia="仿宋" w:cs="仿宋"/>
                <w:sz w:val="24"/>
                <w:szCs w:val="24"/>
              </w:rPr>
              <w:t>技术理论答题</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理论考试系统从题库中随机抽题组成试卷，试卷含单选题、多选题、判断题。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Merge w:val="restart"/>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left="0" w:lef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第二阶段</w:t>
            </w:r>
          </w:p>
        </w:tc>
        <w:tc>
          <w:tcPr>
            <w:tcW w:w="1178" w:type="dxa"/>
            <w:vMerge w:val="restart"/>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实操部分</w:t>
            </w:r>
          </w:p>
        </w:tc>
        <w:tc>
          <w:tcPr>
            <w:tcW w:w="2231"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小型家用电器</w:t>
            </w:r>
            <w:r>
              <w:rPr>
                <w:rFonts w:hint="eastAsia" w:ascii="仿宋" w:hAnsi="仿宋" w:eastAsia="仿宋" w:cs="仿宋"/>
                <w:sz w:val="24"/>
                <w:szCs w:val="24"/>
              </w:rPr>
              <w:t>三维数据采集</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参赛选手根据任务书的要求，使用赛场提供的三维扫描装置和</w:t>
            </w:r>
            <w:r>
              <w:rPr>
                <w:rFonts w:hint="eastAsia" w:ascii="仿宋" w:hAnsi="仿宋" w:eastAsia="仿宋" w:cs="仿宋"/>
                <w:sz w:val="24"/>
                <w:szCs w:val="24"/>
                <w:lang w:val="en-US" w:eastAsia="zh-CN"/>
              </w:rPr>
              <w:t>小型家用电器实物模型</w:t>
            </w:r>
            <w:r>
              <w:rPr>
                <w:rFonts w:hint="eastAsia" w:ascii="仿宋" w:hAnsi="仿宋" w:eastAsia="仿宋" w:cs="仿宋"/>
                <w:sz w:val="24"/>
                <w:szCs w:val="24"/>
              </w:rPr>
              <w:t>，高精度完成给定实物样品的三维扫描，获取点云数据，利用现场提供的三维软件对数据模型进行渲染并创建渲染图片</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Merge w:val="continue"/>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p>
        </w:tc>
        <w:tc>
          <w:tcPr>
            <w:tcW w:w="1178" w:type="dxa"/>
            <w:vMerge w:val="continue"/>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p>
        </w:tc>
        <w:tc>
          <w:tcPr>
            <w:tcW w:w="2231"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color w:val="000000"/>
                <w:kern w:val="2"/>
                <w:sz w:val="24"/>
                <w:szCs w:val="24"/>
                <w:lang w:val="en-US" w:eastAsia="zh-CN" w:bidi="ar-SA"/>
                <w14:ligatures w14:val="standardContextual"/>
              </w:rPr>
            </w:pPr>
            <w:r>
              <w:rPr>
                <w:rFonts w:hint="eastAsia" w:ascii="仿宋" w:hAnsi="仿宋" w:eastAsia="仿宋" w:cs="仿宋"/>
                <w:sz w:val="24"/>
                <w:szCs w:val="24"/>
                <w:lang w:val="en-US" w:eastAsia="zh-CN"/>
              </w:rPr>
              <w:t>小型家用电器三维设计</w:t>
            </w:r>
            <w:r>
              <w:rPr>
                <w:rFonts w:hint="eastAsia" w:ascii="仿宋" w:hAnsi="仿宋" w:eastAsia="仿宋" w:cs="仿宋"/>
                <w:sz w:val="24"/>
                <w:szCs w:val="24"/>
              </w:rPr>
              <w:t>与轻量化</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熟练使用三维设计软件零件建模、部件装配，根据产品设计图纸创建产品数字样机，并根据要求生成产品工程图，输出产品效果图或展示、装拆动画；根据实际选择合理的材料及加工方式，使用衍生式设计工具得出关键零部件轻量化设计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Merge w:val="continue"/>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bookmarkStart w:id="2" w:name="_Toc172015752"/>
          </w:p>
        </w:tc>
        <w:tc>
          <w:tcPr>
            <w:tcW w:w="1178" w:type="dxa"/>
            <w:vMerge w:val="continue"/>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p>
        </w:tc>
        <w:tc>
          <w:tcPr>
            <w:tcW w:w="2231"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color w:val="000000"/>
                <w:kern w:val="2"/>
                <w:sz w:val="24"/>
                <w:szCs w:val="24"/>
                <w:lang w:val="en-US" w:eastAsia="zh-CN" w:bidi="ar-SA"/>
                <w14:ligatures w14:val="standardContextual"/>
              </w:rPr>
            </w:pPr>
            <w:r>
              <w:rPr>
                <w:rFonts w:hint="eastAsia" w:ascii="仿宋" w:hAnsi="仿宋" w:eastAsia="仿宋" w:cs="仿宋"/>
                <w:sz w:val="24"/>
                <w:szCs w:val="24"/>
                <w:lang w:val="en-US" w:eastAsia="zh-CN"/>
              </w:rPr>
              <w:t>小型家用电器制造</w:t>
            </w:r>
            <w:r>
              <w:rPr>
                <w:rFonts w:hint="eastAsia" w:ascii="仿宋" w:hAnsi="仿宋" w:eastAsia="仿宋" w:cs="仿宋"/>
                <w:sz w:val="24"/>
                <w:szCs w:val="24"/>
              </w:rPr>
              <w:t>设备调试</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利用赛场提供预设有3～5个故障的FDM </w:t>
            </w:r>
            <w:r>
              <w:rPr>
                <w:rFonts w:hint="eastAsia" w:ascii="仿宋" w:hAnsi="仿宋" w:eastAsia="仿宋" w:cs="仿宋"/>
                <w:sz w:val="24"/>
                <w:szCs w:val="24"/>
                <w:lang w:val="en-US" w:eastAsia="zh-CN"/>
              </w:rPr>
              <w:t>小型家用电器制造</w:t>
            </w:r>
            <w:r>
              <w:rPr>
                <w:rFonts w:hint="eastAsia" w:ascii="仿宋" w:hAnsi="仿宋" w:eastAsia="仿宋" w:cs="仿宋"/>
                <w:sz w:val="24"/>
                <w:szCs w:val="24"/>
              </w:rPr>
              <w:t>设备（已提前设置好3～5个线路联接、机械装配、参数调试方面故障点），描述故障现象，说明排除故障方式且规范填写相应表格，同时需要实际维修该设备，正确无误维修完成的设备需要用于完成相应加工工作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Merge w:val="continue"/>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p>
        </w:tc>
        <w:tc>
          <w:tcPr>
            <w:tcW w:w="1178" w:type="dxa"/>
            <w:vMerge w:val="continue"/>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p>
        </w:tc>
        <w:tc>
          <w:tcPr>
            <w:tcW w:w="2231"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color w:val="000000"/>
                <w:kern w:val="2"/>
                <w:sz w:val="24"/>
                <w:szCs w:val="24"/>
                <w:lang w:val="en-US" w:eastAsia="zh-CN" w:bidi="ar-SA"/>
                <w14:ligatures w14:val="standardContextual"/>
              </w:rPr>
            </w:pPr>
            <w:r>
              <w:rPr>
                <w:rFonts w:hint="eastAsia" w:ascii="仿宋" w:hAnsi="仿宋" w:eastAsia="仿宋" w:cs="仿宋"/>
                <w:sz w:val="24"/>
                <w:szCs w:val="24"/>
                <w:lang w:val="en-US" w:eastAsia="zh-CN"/>
              </w:rPr>
              <w:t>小型家用电器零件制造</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理解</w:t>
            </w:r>
            <w:r>
              <w:rPr>
                <w:rFonts w:hint="eastAsia" w:ascii="仿宋" w:hAnsi="仿宋" w:eastAsia="仿宋" w:cs="仿宋"/>
                <w:sz w:val="24"/>
                <w:szCs w:val="24"/>
                <w:lang w:val="en-US" w:eastAsia="zh-CN"/>
              </w:rPr>
              <w:t>加工</w:t>
            </w:r>
            <w:r>
              <w:rPr>
                <w:rFonts w:hint="eastAsia" w:ascii="仿宋" w:hAnsi="仿宋" w:eastAsia="仿宋" w:cs="仿宋"/>
                <w:sz w:val="24"/>
                <w:szCs w:val="24"/>
              </w:rPr>
              <w:t>制造方法的原理与优势，根据不同零部件的加工要求和适合的加工方法，会操作设备并设置合理的加工参数，使用增材制造方式完成零部件的加工制造。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4" w:type="dxa"/>
            <w:left w:w="98" w:type="dxa"/>
            <w:bottom w:w="0" w:type="dxa"/>
            <w:right w:w="79" w:type="dxa"/>
          </w:tblCellMar>
        </w:tblPrEx>
        <w:trPr>
          <w:cantSplit/>
          <w:trHeight w:val="0" w:hRule="atLeast"/>
          <w:jc w:val="center"/>
        </w:trPr>
        <w:tc>
          <w:tcPr>
            <w:tcW w:w="1176" w:type="dxa"/>
            <w:vMerge w:val="continue"/>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p>
        </w:tc>
        <w:tc>
          <w:tcPr>
            <w:tcW w:w="1178" w:type="dxa"/>
            <w:vMerge w:val="continue"/>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p>
        </w:tc>
        <w:tc>
          <w:tcPr>
            <w:tcW w:w="2231"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color w:val="000000"/>
                <w:kern w:val="2"/>
                <w:sz w:val="24"/>
                <w:szCs w:val="24"/>
                <w:lang w:val="en-US" w:eastAsia="zh-CN" w:bidi="ar-SA"/>
                <w14:ligatures w14:val="standardContextual"/>
              </w:rPr>
            </w:pPr>
            <w:r>
              <w:rPr>
                <w:rFonts w:hint="eastAsia" w:ascii="仿宋" w:hAnsi="仿宋" w:eastAsia="仿宋" w:cs="仿宋"/>
                <w:sz w:val="24"/>
                <w:szCs w:val="24"/>
              </w:rPr>
              <w:t>后处理与产品组装</w:t>
            </w:r>
          </w:p>
        </w:tc>
        <w:tc>
          <w:tcPr>
            <w:tcW w:w="4449" w:type="dxa"/>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对加工件进行适当的后处理，根据日常知识和所提供的产品装配示意图，使用相关工具组装出完整的产品，产品能实现既定的功能</w:t>
            </w:r>
          </w:p>
        </w:tc>
      </w:tr>
    </w:tbl>
    <w:p>
      <w:pPr>
        <w:pStyle w:val="4"/>
        <w:pageBreakBefore w:val="0"/>
        <w:widowControl/>
        <w:kinsoku/>
        <w:wordWrap/>
        <w:overflowPunct/>
        <w:topLinePunct w:val="0"/>
        <w:autoSpaceDE/>
        <w:autoSpaceDN/>
        <w:bidi w:val="0"/>
        <w:adjustRightInd/>
        <w:snapToGrid/>
        <w:spacing w:line="600" w:lineRule="exact"/>
        <w:ind w:firstLine="602"/>
        <w:textAlignment w:val="auto"/>
        <w:rPr>
          <w:rFonts w:hint="eastAsia" w:ascii="仿宋" w:hAnsi="仿宋" w:eastAsia="仿宋" w:cs="仿宋"/>
          <w:sz w:val="32"/>
          <w:szCs w:val="32"/>
        </w:rPr>
      </w:pPr>
      <w:r>
        <w:rPr>
          <w:rFonts w:hint="eastAsia" w:ascii="仿宋" w:hAnsi="仿宋" w:eastAsia="仿宋" w:cs="仿宋"/>
          <w:sz w:val="32"/>
          <w:szCs w:val="32"/>
        </w:rPr>
        <w:t>（二）基本知识要求</w:t>
      </w:r>
      <w:bookmarkEnd w:id="2"/>
    </w:p>
    <w:p>
      <w:pPr>
        <w:pageBreakBefore w:val="0"/>
        <w:widowControl/>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rPr>
      </w:pPr>
      <w:r>
        <w:rPr>
          <w:rFonts w:hint="eastAsia" w:ascii="仿宋" w:hAnsi="仿宋" w:eastAsia="仿宋" w:cs="仿宋"/>
          <w:sz w:val="32"/>
          <w:szCs w:val="32"/>
        </w:rPr>
        <w:t>主要考核选手对于</w:t>
      </w:r>
      <w:r>
        <w:rPr>
          <w:rFonts w:hint="eastAsia" w:ascii="仿宋" w:hAnsi="仿宋" w:eastAsia="仿宋" w:cs="仿宋"/>
          <w:sz w:val="32"/>
          <w:szCs w:val="32"/>
          <w:lang w:val="en-US" w:eastAsia="zh-CN"/>
        </w:rPr>
        <w:t>小型家用电器制造</w:t>
      </w:r>
      <w:r>
        <w:rPr>
          <w:rFonts w:hint="eastAsia" w:ascii="仿宋" w:hAnsi="仿宋" w:eastAsia="仿宋" w:cs="仿宋"/>
          <w:sz w:val="32"/>
          <w:szCs w:val="32"/>
        </w:rPr>
        <w:t>理论知识的掌握程度，涵盖</w:t>
      </w:r>
      <w:r>
        <w:rPr>
          <w:rFonts w:hint="eastAsia" w:ascii="仿宋" w:hAnsi="仿宋" w:eastAsia="仿宋" w:cs="仿宋"/>
          <w:sz w:val="32"/>
          <w:szCs w:val="32"/>
          <w:lang w:val="en-US" w:eastAsia="zh-CN"/>
        </w:rPr>
        <w:t>小型家用电器制造、小型家用电器设计等</w:t>
      </w:r>
      <w:r>
        <w:rPr>
          <w:rFonts w:hint="eastAsia" w:ascii="仿宋" w:hAnsi="仿宋" w:eastAsia="仿宋" w:cs="仿宋"/>
          <w:sz w:val="32"/>
          <w:szCs w:val="32"/>
        </w:rPr>
        <w:t>安全生产和环境保护知识、相关法律、法规知识。</w:t>
      </w:r>
    </w:p>
    <w:p>
      <w:pPr>
        <w:pStyle w:val="4"/>
        <w:pageBreakBefore w:val="0"/>
        <w:widowControl/>
        <w:kinsoku/>
        <w:wordWrap/>
        <w:overflowPunct/>
        <w:topLinePunct w:val="0"/>
        <w:autoSpaceDE/>
        <w:autoSpaceDN/>
        <w:bidi w:val="0"/>
        <w:adjustRightInd/>
        <w:snapToGrid/>
        <w:spacing w:line="600" w:lineRule="exact"/>
        <w:ind w:firstLine="602"/>
        <w:textAlignment w:val="auto"/>
        <w:rPr>
          <w:rFonts w:hint="eastAsia" w:ascii="仿宋" w:hAnsi="仿宋" w:eastAsia="仿宋" w:cs="仿宋"/>
          <w:sz w:val="32"/>
          <w:szCs w:val="32"/>
        </w:rPr>
      </w:pPr>
      <w:bookmarkStart w:id="3" w:name="_Toc172015753"/>
      <w:r>
        <w:rPr>
          <w:rFonts w:hint="eastAsia" w:ascii="仿宋" w:hAnsi="仿宋" w:eastAsia="仿宋" w:cs="仿宋"/>
          <w:sz w:val="32"/>
          <w:szCs w:val="32"/>
        </w:rPr>
        <w:t>（三）技术能力要求</w:t>
      </w:r>
      <w:bookmarkEnd w:id="3"/>
    </w:p>
    <w:p>
      <w:pPr>
        <w:pageBreakBefore w:val="0"/>
        <w:widowControl/>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rPr>
        <w:t>本赛项强调对</w:t>
      </w:r>
      <w:r>
        <w:rPr>
          <w:rFonts w:hint="eastAsia" w:ascii="仿宋" w:hAnsi="仿宋" w:eastAsia="仿宋" w:cs="仿宋"/>
          <w:sz w:val="32"/>
          <w:szCs w:val="32"/>
          <w:lang w:val="en-US" w:eastAsia="zh-CN"/>
        </w:rPr>
        <w:t>小型家用电器数据采集</w:t>
      </w:r>
      <w:r>
        <w:rPr>
          <w:rFonts w:hint="eastAsia" w:ascii="仿宋" w:hAnsi="仿宋" w:eastAsia="仿宋" w:cs="仿宋"/>
          <w:sz w:val="32"/>
          <w:szCs w:val="32"/>
        </w:rPr>
        <w:t>、</w:t>
      </w:r>
      <w:r>
        <w:rPr>
          <w:rFonts w:hint="eastAsia" w:ascii="仿宋" w:hAnsi="仿宋" w:eastAsia="仿宋" w:cs="仿宋"/>
          <w:sz w:val="32"/>
          <w:szCs w:val="32"/>
          <w:lang w:val="en-US" w:eastAsia="zh-CN"/>
        </w:rPr>
        <w:t>小型家用电器</w:t>
      </w:r>
      <w:r>
        <w:rPr>
          <w:rFonts w:hint="eastAsia" w:ascii="仿宋" w:hAnsi="仿宋" w:eastAsia="仿宋" w:cs="仿宋"/>
          <w:sz w:val="32"/>
          <w:szCs w:val="32"/>
        </w:rPr>
        <w:t>结构设计、</w:t>
      </w:r>
      <w:r>
        <w:rPr>
          <w:rFonts w:hint="eastAsia" w:ascii="仿宋" w:hAnsi="仿宋" w:eastAsia="仿宋" w:cs="仿宋"/>
          <w:sz w:val="32"/>
          <w:szCs w:val="32"/>
          <w:lang w:val="en-US" w:eastAsia="zh-CN"/>
        </w:rPr>
        <w:t>小型家用电器制造</w:t>
      </w:r>
      <w:r>
        <w:rPr>
          <w:rFonts w:hint="eastAsia" w:ascii="仿宋" w:hAnsi="仿宋" w:eastAsia="仿宋" w:cs="仿宋"/>
          <w:sz w:val="32"/>
          <w:szCs w:val="32"/>
        </w:rPr>
        <w:t>等能力。参赛选手应具备以下技术能力</w:t>
      </w:r>
      <w:r>
        <w:rPr>
          <w:rFonts w:hint="eastAsia" w:ascii="仿宋" w:hAnsi="仿宋" w:eastAsia="仿宋" w:cs="仿宋"/>
          <w:sz w:val="32"/>
          <w:szCs w:val="32"/>
          <w:lang w:eastAsia="zh-CN"/>
        </w:rPr>
        <w:t>。</w:t>
      </w:r>
    </w:p>
    <w:tbl>
      <w:tblPr>
        <w:tblStyle w:val="13"/>
        <w:tblpPr w:leftFromText="180" w:rightFromText="180" w:vertAnchor="text" w:horzAnchor="page" w:tblpXSpec="center" w:tblpY="1124"/>
        <w:tblOverlap w:val="never"/>
        <w:tblW w:w="9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960"/>
        <w:gridCol w:w="4281"/>
        <w:gridCol w:w="3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b/>
                <w:bCs/>
                <w:color w:val="auto"/>
                <w:spacing w:val="-9"/>
                <w:sz w:val="24"/>
                <w:szCs w:val="24"/>
              </w:rPr>
            </w:pPr>
            <w:r>
              <w:rPr>
                <w:rFonts w:hint="eastAsia" w:ascii="仿宋" w:hAnsi="仿宋" w:eastAsia="仿宋" w:cs="仿宋"/>
                <w:b/>
                <w:bCs/>
                <w:color w:val="auto"/>
                <w:spacing w:val="-9"/>
                <w:sz w:val="24"/>
                <w:szCs w:val="24"/>
              </w:rPr>
              <w:t>序号</w:t>
            </w:r>
          </w:p>
        </w:tc>
        <w:tc>
          <w:tcPr>
            <w:tcW w:w="960"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b/>
                <w:bCs/>
                <w:color w:val="auto"/>
                <w:spacing w:val="-9"/>
                <w:sz w:val="24"/>
                <w:szCs w:val="24"/>
              </w:rPr>
            </w:pPr>
            <w:r>
              <w:rPr>
                <w:rFonts w:hint="eastAsia" w:ascii="仿宋" w:hAnsi="仿宋" w:eastAsia="仿宋" w:cs="仿宋"/>
                <w:b/>
                <w:bCs/>
                <w:color w:val="auto"/>
                <w:spacing w:val="-9"/>
                <w:sz w:val="24"/>
                <w:szCs w:val="24"/>
              </w:rPr>
              <w:t>模块</w:t>
            </w:r>
          </w:p>
        </w:tc>
        <w:tc>
          <w:tcPr>
            <w:tcW w:w="4281"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b/>
                <w:bCs/>
                <w:color w:val="auto"/>
                <w:spacing w:val="-9"/>
                <w:sz w:val="24"/>
                <w:szCs w:val="24"/>
              </w:rPr>
            </w:pPr>
            <w:r>
              <w:rPr>
                <w:rFonts w:hint="eastAsia" w:ascii="仿宋" w:hAnsi="仿宋" w:eastAsia="仿宋" w:cs="仿宋"/>
                <w:b/>
                <w:bCs/>
                <w:color w:val="auto"/>
                <w:spacing w:val="-9"/>
                <w:sz w:val="24"/>
                <w:szCs w:val="24"/>
              </w:rPr>
              <w:t>技能能力要求</w:t>
            </w:r>
          </w:p>
        </w:tc>
        <w:tc>
          <w:tcPr>
            <w:tcW w:w="3911"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b/>
                <w:bCs/>
                <w:color w:val="auto"/>
                <w:spacing w:val="-9"/>
                <w:sz w:val="24"/>
                <w:szCs w:val="24"/>
              </w:rPr>
            </w:pPr>
            <w:r>
              <w:rPr>
                <w:rFonts w:hint="eastAsia" w:ascii="仿宋" w:hAnsi="仿宋" w:eastAsia="仿宋" w:cs="仿宋"/>
                <w:b/>
                <w:bCs/>
                <w:color w:val="auto"/>
                <w:spacing w:val="-9"/>
                <w:sz w:val="24"/>
                <w:szCs w:val="24"/>
              </w:rPr>
              <w:t>相关知识要求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dxa"/>
            <w:shd w:val="clear" w:color="auto" w:fill="auto"/>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leftChars="0" w:right="0" w:rightChars="0" w:firstLine="0" w:firstLineChars="0"/>
              <w:jc w:val="center"/>
              <w:textAlignment w:val="auto"/>
              <w:rPr>
                <w:rFonts w:hint="eastAsia" w:ascii="仿宋" w:hAnsi="仿宋" w:eastAsia="仿宋" w:cs="仿宋"/>
                <w:color w:val="auto"/>
                <w:kern w:val="2"/>
                <w:sz w:val="24"/>
                <w:szCs w:val="24"/>
                <w:lang w:val="en-US" w:eastAsia="zh-CN" w:bidi="ar-SA"/>
                <w14:ligatures w14:val="standardContextual"/>
              </w:rPr>
            </w:pPr>
            <w:r>
              <w:rPr>
                <w:rFonts w:hint="eastAsia" w:ascii="仿宋" w:hAnsi="仿宋" w:eastAsia="仿宋" w:cs="仿宋"/>
                <w:color w:val="auto"/>
                <w:kern w:val="2"/>
                <w:sz w:val="24"/>
                <w:szCs w:val="24"/>
                <w:lang w:val="en-US" w:eastAsia="zh-CN" w:bidi="ar-SA"/>
                <w14:ligatures w14:val="standardContextual"/>
              </w:rPr>
              <w:t>1</w:t>
            </w:r>
          </w:p>
        </w:tc>
        <w:tc>
          <w:tcPr>
            <w:tcW w:w="960" w:type="dxa"/>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 w:hAnsi="仿宋" w:eastAsia="仿宋" w:cs="仿宋"/>
                <w:color w:val="000000"/>
                <w:kern w:val="2"/>
                <w:sz w:val="24"/>
                <w:szCs w:val="24"/>
                <w:highlight w:val="yellow"/>
                <w:lang w:val="en-US" w:eastAsia="zh-CN" w:bidi="ar-SA"/>
                <w14:ligatures w14:val="standardContextual"/>
              </w:rPr>
            </w:pPr>
            <w:r>
              <w:rPr>
                <w:rFonts w:hint="eastAsia" w:ascii="仿宋" w:hAnsi="仿宋" w:eastAsia="仿宋" w:cs="仿宋"/>
                <w:sz w:val="24"/>
                <w:szCs w:val="24"/>
                <w:lang w:val="en-US" w:eastAsia="zh-CN"/>
              </w:rPr>
              <w:t>小型家用电器</w:t>
            </w:r>
            <w:r>
              <w:rPr>
                <w:rFonts w:hint="eastAsia" w:ascii="仿宋" w:hAnsi="仿宋" w:eastAsia="仿宋" w:cs="仿宋"/>
                <w:sz w:val="24"/>
                <w:szCs w:val="24"/>
              </w:rPr>
              <w:t>三维数据采集</w:t>
            </w:r>
          </w:p>
        </w:tc>
        <w:tc>
          <w:tcPr>
            <w:tcW w:w="4281" w:type="dxa"/>
            <w:shd w:val="clear" w:color="auto" w:fill="auto"/>
            <w:noWrap w:val="0"/>
            <w:vAlign w:val="center"/>
          </w:tcPr>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1、能校正数字化扫描设备；</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2、能熟练使用数字化扫描设备；</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3、能根据扫描对象，制定适当的扫描方案；</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4、能对扫描对象进行前处理；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5、能使用数字化模型制件扫描设备采集扫描对象的有效数据；能对扫描数据进行除杂、降噪、平滑、填补等操作；</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6、能完成各种曲面、体模型的逆向建模重构；</w:t>
            </w:r>
          </w:p>
          <w:p>
            <w:pPr>
              <w:pStyle w:val="26"/>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 w:hAnsi="仿宋" w:eastAsia="仿宋" w:cs="仿宋"/>
                <w:color w:val="000000"/>
                <w:kern w:val="2"/>
                <w:sz w:val="24"/>
                <w:szCs w:val="24"/>
                <w:lang w:val="en-US" w:eastAsia="zh-CN" w:bidi="ar-SA"/>
                <w14:ligatures w14:val="standardContextual"/>
              </w:rPr>
            </w:pPr>
            <w:r>
              <w:rPr>
                <w:rFonts w:hint="eastAsia" w:ascii="仿宋" w:hAnsi="仿宋" w:eastAsia="仿宋" w:cs="仿宋"/>
                <w:sz w:val="24"/>
                <w:szCs w:val="24"/>
              </w:rPr>
              <w:t>7、能运用软件完成扫描数据及原始数据的比对。</w:t>
            </w:r>
          </w:p>
        </w:tc>
        <w:tc>
          <w:tcPr>
            <w:tcW w:w="3911" w:type="dxa"/>
            <w:shd w:val="clear" w:color="auto" w:fill="auto"/>
            <w:noWrap w:val="0"/>
            <w:vAlign w:val="center"/>
          </w:tcPr>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1、扫描参数设定方法；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2、扫描对象前处理；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3、扫描方案的制定；</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4、数据采集方法；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5、扫描数据除杂、降噪、平滑、填补等操作方法；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6、各种曲面、实体模型的逆向建模方法；</w:t>
            </w:r>
          </w:p>
          <w:p>
            <w:pPr>
              <w:pStyle w:val="26"/>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eastAsia" w:ascii="仿宋" w:hAnsi="仿宋" w:eastAsia="仿宋" w:cs="仿宋"/>
                <w:color w:val="000000"/>
                <w:kern w:val="2"/>
                <w:sz w:val="24"/>
                <w:szCs w:val="24"/>
                <w:lang w:val="en-US" w:eastAsia="zh-CN" w:bidi="ar-SA"/>
                <w14:ligatures w14:val="standardContextual"/>
              </w:rPr>
            </w:pPr>
            <w:r>
              <w:rPr>
                <w:rFonts w:hint="eastAsia" w:ascii="仿宋" w:hAnsi="仿宋" w:eastAsia="仿宋" w:cs="仿宋"/>
                <w:sz w:val="24"/>
                <w:szCs w:val="24"/>
              </w:rPr>
              <w:t>7、运用软件比对扫描数据及原始数据的方法。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96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highlight w:val="yellow"/>
              </w:rPr>
            </w:pPr>
            <w:r>
              <w:rPr>
                <w:rFonts w:hint="eastAsia" w:ascii="仿宋" w:hAnsi="仿宋" w:eastAsia="仿宋" w:cs="仿宋"/>
                <w:sz w:val="24"/>
                <w:szCs w:val="24"/>
                <w:lang w:val="en-US" w:eastAsia="zh-CN"/>
              </w:rPr>
              <w:t>小型家用电器三维设计</w:t>
            </w:r>
            <w:r>
              <w:rPr>
                <w:rFonts w:hint="eastAsia" w:ascii="仿宋" w:hAnsi="仿宋" w:eastAsia="仿宋" w:cs="仿宋"/>
                <w:sz w:val="24"/>
                <w:szCs w:val="24"/>
              </w:rPr>
              <w:t>与轻量化</w:t>
            </w:r>
          </w:p>
        </w:tc>
        <w:tc>
          <w:tcPr>
            <w:tcW w:w="42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1、能识读零件工程图及装配图；</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2、能熟悉公差与配合知识；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3、能对产品分析与资料搜集 ，结构设计 、草图设计 、数字化模型实体设计 、曲面设计、虚拟装配、工程图输出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4、能修复模型数据存在的缺陷；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5、能根据要求完成数字化模型创建；</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6、能根据不同数字化模型制造的工艺特点、受力要求等对数字化模型进行形状特点、优化；</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7、能根据给定空间，布局设计特定的建材，并使用制造设备验证设计；</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8、能使用三维软件进行虚拟布管，并使用制造设备验证设计。</w:t>
            </w:r>
          </w:p>
        </w:tc>
        <w:tc>
          <w:tcPr>
            <w:tcW w:w="391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1、技术制图和图纸基础机械结构基础，模型修复部分符合机械设计要求；</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2、生成 GB 标准的工程图以及相关的技术说明；</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3、应用符合 GB 标准要求的常规尺寸和公差以及几何尺寸和公差；</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4、主流数字化建模软件对数字化模型常见缺陷修复方法；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5、数字化模型创建方法；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6、数字化模型结构优化方法；</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7、能根据给定空间，布局设计特定的建材，并使用制造设备验证设计；</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8、能使用三维软件进行虚拟布管，并使用制造设备验证设计。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96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highlight w:val="yellow"/>
                <w:lang w:eastAsia="zh-CN"/>
              </w:rPr>
            </w:pPr>
            <w:r>
              <w:rPr>
                <w:rFonts w:hint="eastAsia" w:ascii="仿宋" w:hAnsi="仿宋" w:eastAsia="仿宋" w:cs="仿宋"/>
                <w:sz w:val="24"/>
                <w:szCs w:val="24"/>
                <w:lang w:val="en-US" w:eastAsia="zh-CN"/>
              </w:rPr>
              <w:t>小型家用电器制造</w:t>
            </w:r>
            <w:r>
              <w:rPr>
                <w:rFonts w:hint="eastAsia" w:ascii="仿宋" w:hAnsi="仿宋" w:eastAsia="仿宋" w:cs="仿宋"/>
                <w:sz w:val="24"/>
                <w:szCs w:val="24"/>
              </w:rPr>
              <w:t>设备调试</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小型家用电器零件制造</w:t>
            </w:r>
          </w:p>
        </w:tc>
        <w:tc>
          <w:tcPr>
            <w:tcW w:w="4281" w:type="dxa"/>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1、能使用小型家用电器制造设备切片软件进⾏优化操作；</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2、能根据成型要求和设备特点优化设置切片参数；</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3、能使用小型家用电器制造设备配套 软件实现缩放、旋转、摆放三维模型操作；</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4、能使用三维建模软件对格式不符的三维模型格式进⾏转换；</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5、能使用三维建模软件导出三维数据模型,并保存为符合小型家用电器制造设备要求的格式；</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6、能评估三维模型对增材制造设备成型空间的要求；</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7、能使用小型家用电器制造设备配套软件生成支撑结构；</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8、能选用适当的小型家用电器制造设备；</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9、能将切⽚后的模型导⼊增材制造设备中；</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10、能对导⼊小型家用电器制造设备中的数字模型进行打印操作；</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11、能观察并记录小型家用电器制造设备温度 、湿度等因素对成型的影响；</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12、能观察并记录小型家用电器制造设备成型情况；</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13、能观察并记录小型家用电器制造设备打印件附着情况；</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 能根据设计要求用量具测量打印件,判断打印件尺寸合格性；</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15、能判断各种打印耗材的成分与材料特性；</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16、能根据产品结构要求选用打印耗材；</w:t>
            </w:r>
          </w:p>
        </w:tc>
        <w:tc>
          <w:tcPr>
            <w:tcW w:w="3911" w:type="dxa"/>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1、小型家用电器制造设备切片软件的操作优化调整策略；</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2、切片参数优化设置方法；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3、小型家用电器制造设备配套软件 进⾏缩放、旋转、摆放的方法；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4、小型家用电器制造设备对三维模型格式的要求；</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5、主流三维建模软件的文件导出方法与保存格式；</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6、能评估三维模型对增材制造设备成型空间的要求；</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7、能使用小型家用电器制造设备配套软件生成支撑结构；</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8、能选用适当的小型家用电器制造设备；</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9、相关增材制造设备切片软件模型导⼊方法；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10、相关小型家用电器制造设备切片软件模型输出方法；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11、不同类型增材制造设备成型要求；</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12、检验打印制件质量方法；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13、相关量具使用方法；</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14、能判断各种打印耗材的成分与材料特性；</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15、能根据产品结构要求选用打印耗材；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96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pacing w:val="-9"/>
                <w:sz w:val="24"/>
                <w:szCs w:val="24"/>
                <w:highlight w:val="yellow"/>
              </w:rPr>
            </w:pPr>
            <w:r>
              <w:rPr>
                <w:rFonts w:hint="eastAsia" w:ascii="仿宋" w:hAnsi="仿宋" w:eastAsia="仿宋" w:cs="仿宋"/>
                <w:sz w:val="24"/>
                <w:szCs w:val="24"/>
              </w:rPr>
              <w:t>后处理与产品组装</w:t>
            </w:r>
          </w:p>
        </w:tc>
        <w:tc>
          <w:tcPr>
            <w:tcW w:w="4281" w:type="dxa"/>
            <w:noWrap w:val="0"/>
            <w:vAlign w:val="center"/>
          </w:tcPr>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1、能处理制造件上的残余物质及辅助支撑结构；</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2、能剥离制造模型上的包覆物质；</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3、能选择模型制件后期处理环境；</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4、能根据需求进行打磨、抛光、喷砂、钻孔等物理方法后期处理；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5、能根据需求进行电镀、喷漆、蒸发等化学方法后期处理；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6、能根据需求进行切削加工后期处理；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7、能对建材快速制造制件出现的缺陷进行修复；</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8、能对制造过程进行跟踪</w:t>
            </w:r>
            <w:r>
              <w:rPr>
                <w:rFonts w:hint="eastAsia" w:ascii="仿宋" w:hAnsi="仿宋" w:eastAsia="仿宋" w:cs="仿宋"/>
                <w:sz w:val="24"/>
                <w:szCs w:val="24"/>
                <w:lang w:val="en-US" w:eastAsia="zh-CN"/>
              </w:rPr>
              <w:t>分</w:t>
            </w:r>
            <w:r>
              <w:rPr>
                <w:rFonts w:hint="eastAsia" w:ascii="仿宋" w:hAnsi="仿宋" w:eastAsia="仿宋" w:cs="仿宋"/>
                <w:sz w:val="24"/>
                <w:szCs w:val="24"/>
              </w:rPr>
              <w:t>析总结,完善设计及成型工艺；</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9、能按照图样要求组装产品,并保证装配精度要求；</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10、能对制件后期处理过程中产生的有害物进行处理；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11、能对各制件进行组装。</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12、能提出装配需要的专用夹具、胎具的设计方案并利用 CAD 软件绘制草图。</w:t>
            </w:r>
          </w:p>
        </w:tc>
        <w:tc>
          <w:tcPr>
            <w:tcW w:w="3911" w:type="dxa"/>
            <w:noWrap w:val="0"/>
            <w:vAlign w:val="center"/>
          </w:tcPr>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1、清除工具使用方法；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2、制造模型上包覆物质的剥离方法；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3、数字化模型制件后期处理环境要求；</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4、制件后期处理物理方法；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5、制件后期处理化学方法；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6、制件后期处理常用设备使用方法；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7、制件出现缺陷的修复方法；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8、机械加工的常用方法；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9、产品装配的精度要求；</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10、制件后期处理过程中产生的有害物处理方法；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11、制件组装方法。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12、复杂设备、数控设备的装配图的测绘方法。</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13、一般夹具的设计和制造知识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14、计算机辅助设计(CAD)知识。</w:t>
            </w:r>
          </w:p>
          <w:p>
            <w:pPr>
              <w:pStyle w:val="26"/>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7" w:type="dxa"/>
            <w:noWrap w:val="0"/>
            <w:vAlign w:val="center"/>
          </w:tcPr>
          <w:p>
            <w:pPr>
              <w:pStyle w:val="6"/>
              <w:keepNext w:val="0"/>
              <w:keepLines w:val="0"/>
              <w:pageBreakBefore w:val="0"/>
              <w:widowControl/>
              <w:kinsoku/>
              <w:wordWrap/>
              <w:overflowPunct/>
              <w:topLinePunct w:val="0"/>
              <w:autoSpaceDE/>
              <w:autoSpaceDN/>
              <w:bidi w:val="0"/>
              <w:adjustRightInd/>
              <w:snapToGrid/>
              <w:spacing w:after="0" w:line="400" w:lineRule="exact"/>
              <w:ind w:left="0" w:right="0" w:rightChars="0"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96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职业</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素养</w:t>
            </w:r>
          </w:p>
        </w:tc>
        <w:tc>
          <w:tcPr>
            <w:tcW w:w="42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1、遵纪守法, 讲究公德；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2、热爱劳动, 努力工作；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3、讲究质量, 注重信誉；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4、积极主动, 团结协作；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5、严谨规范, 文明生产； </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rPr>
            </w:pPr>
            <w:r>
              <w:rPr>
                <w:rFonts w:hint="eastAsia" w:ascii="仿宋" w:hAnsi="仿宋" w:eastAsia="仿宋" w:cs="仿宋"/>
                <w:sz w:val="24"/>
                <w:szCs w:val="24"/>
              </w:rPr>
              <w:t>6、爱护设备, 安全操作。</w:t>
            </w:r>
          </w:p>
        </w:tc>
        <w:tc>
          <w:tcPr>
            <w:tcW w:w="391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1、能规范操作设备</w:t>
            </w:r>
            <w:r>
              <w:rPr>
                <w:rFonts w:hint="eastAsia" w:ascii="仿宋" w:hAnsi="仿宋" w:eastAsia="仿宋" w:cs="仿宋"/>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2、现场的安全、文明生产及安全防护</w:t>
            </w:r>
            <w:r>
              <w:rPr>
                <w:rFonts w:hint="eastAsia" w:ascii="仿宋" w:hAnsi="仿宋" w:eastAsia="仿宋" w:cs="仿宋"/>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3、完成任务的计划性、条理性，以及遇到问题时的应对状况等</w:t>
            </w:r>
            <w:r>
              <w:rPr>
                <w:rFonts w:hint="eastAsia" w:ascii="仿宋" w:hAnsi="仿宋" w:eastAsia="仿宋" w:cs="仿宋"/>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left="0" w:right="0" w:rightChars="0" w:firstLine="0" w:firstLineChars="0"/>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4、爱岗爱业，尊重赛场工作人员，爱惜赛场的设备和器材，保持赛位的整洁</w:t>
            </w:r>
            <w:r>
              <w:rPr>
                <w:rFonts w:hint="eastAsia" w:ascii="仿宋" w:hAnsi="仿宋" w:eastAsia="仿宋" w:cs="仿宋"/>
                <w:sz w:val="24"/>
                <w:szCs w:val="24"/>
                <w:lang w:eastAsia="zh-CN"/>
              </w:rPr>
              <w:t>。</w:t>
            </w:r>
          </w:p>
        </w:tc>
      </w:tr>
    </w:tbl>
    <w:p>
      <w:pPr>
        <w:pageBreakBefore w:val="0"/>
        <w:widowControl/>
        <w:kinsoku/>
        <w:wordWrap/>
        <w:overflowPunct/>
        <w:topLinePunct w:val="0"/>
        <w:autoSpaceDE/>
        <w:autoSpaceDN/>
        <w:bidi w:val="0"/>
        <w:adjustRightInd/>
        <w:snapToGrid/>
        <w:spacing w:line="600" w:lineRule="exact"/>
        <w:ind w:firstLine="0" w:firstLineChars="0"/>
        <w:jc w:val="left"/>
        <w:textAlignment w:val="auto"/>
        <w:rPr>
          <w:rFonts w:hint="eastAsia" w:ascii="仿宋" w:hAnsi="仿宋" w:eastAsia="仿宋" w:cs="仿宋"/>
        </w:rPr>
      </w:pPr>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rPr>
      </w:pPr>
      <w:bookmarkStart w:id="4" w:name="_Toc172015754"/>
      <w:r>
        <w:rPr>
          <w:rFonts w:hint="eastAsia" w:ascii="仿宋" w:hAnsi="仿宋" w:eastAsia="仿宋" w:cs="仿宋"/>
          <w:sz w:val="32"/>
          <w:szCs w:val="32"/>
        </w:rPr>
        <w:t>（四）其他要求</w:t>
      </w:r>
      <w:bookmarkEnd w:id="4"/>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bookmarkStart w:id="5" w:name="_Toc172015755"/>
      <w:r>
        <w:rPr>
          <w:rFonts w:hint="eastAsia" w:ascii="仿宋" w:hAnsi="仿宋" w:eastAsia="仿宋" w:cs="仿宋"/>
          <w:sz w:val="32"/>
          <w:szCs w:val="32"/>
        </w:rPr>
        <w:t>严格遵循相关职业素养要求及安全规范，安全文明参赛</w:t>
      </w:r>
      <w:r>
        <w:rPr>
          <w:rFonts w:hint="eastAsia" w:ascii="仿宋" w:hAnsi="仿宋" w:eastAsia="仿宋" w:cs="仿宋"/>
          <w:sz w:val="32"/>
          <w:szCs w:val="32"/>
          <w:lang w:eastAsia="zh-CN"/>
        </w:rPr>
        <w:t>，</w:t>
      </w:r>
      <w:r>
        <w:rPr>
          <w:rFonts w:hint="eastAsia" w:ascii="仿宋" w:hAnsi="仿宋" w:eastAsia="仿宋" w:cs="仿宋"/>
          <w:sz w:val="32"/>
          <w:szCs w:val="32"/>
        </w:rPr>
        <w:t>操作规范</w:t>
      </w:r>
      <w:r>
        <w:rPr>
          <w:rFonts w:hint="eastAsia" w:ascii="仿宋" w:hAnsi="仿宋" w:eastAsia="仿宋" w:cs="仿宋"/>
          <w:sz w:val="32"/>
          <w:szCs w:val="32"/>
          <w:lang w:eastAsia="zh-CN"/>
        </w:rPr>
        <w:t>，</w:t>
      </w:r>
      <w:r>
        <w:rPr>
          <w:rFonts w:hint="eastAsia" w:ascii="仿宋" w:hAnsi="仿宋" w:eastAsia="仿宋" w:cs="仿宋"/>
          <w:sz w:val="32"/>
          <w:szCs w:val="32"/>
        </w:rPr>
        <w:t>工具摆放整齐</w:t>
      </w:r>
      <w:r>
        <w:rPr>
          <w:rFonts w:hint="eastAsia" w:ascii="仿宋" w:hAnsi="仿宋" w:eastAsia="仿宋" w:cs="仿宋"/>
          <w:sz w:val="32"/>
          <w:szCs w:val="32"/>
          <w:lang w:eastAsia="zh-CN"/>
        </w:rPr>
        <w:t>，</w:t>
      </w:r>
      <w:r>
        <w:rPr>
          <w:rFonts w:hint="eastAsia" w:ascii="仿宋" w:hAnsi="仿宋" w:eastAsia="仿宋" w:cs="仿宋"/>
          <w:sz w:val="32"/>
          <w:szCs w:val="32"/>
        </w:rPr>
        <w:t>着装规范</w:t>
      </w:r>
      <w:r>
        <w:rPr>
          <w:rFonts w:hint="eastAsia" w:ascii="仿宋" w:hAnsi="仿宋" w:eastAsia="仿宋" w:cs="仿宋"/>
          <w:sz w:val="32"/>
          <w:szCs w:val="32"/>
          <w:lang w:eastAsia="zh-CN"/>
        </w:rPr>
        <w:t>，</w:t>
      </w:r>
      <w:r>
        <w:rPr>
          <w:rFonts w:hint="eastAsia" w:ascii="仿宋" w:hAnsi="仿宋" w:eastAsia="仿宋" w:cs="仿宋"/>
          <w:sz w:val="32"/>
          <w:szCs w:val="32"/>
        </w:rPr>
        <w:t>资料归档完整等。</w:t>
      </w:r>
    </w:p>
    <w:p>
      <w:pPr>
        <w:pStyle w:val="3"/>
        <w:pageBreakBefore w:val="0"/>
        <w:widowControl/>
        <w:kinsoku/>
        <w:wordWrap/>
        <w:overflowPunct/>
        <w:topLinePunct w:val="0"/>
        <w:autoSpaceDE/>
        <w:autoSpaceDN/>
        <w:bidi w:val="0"/>
        <w:adjustRightInd/>
        <w:snapToGrid/>
        <w:spacing w:line="600" w:lineRule="exact"/>
        <w:ind w:firstLine="643"/>
        <w:jc w:val="both"/>
        <w:textAlignment w:val="auto"/>
        <w:rPr>
          <w:rFonts w:hint="eastAsia" w:ascii="仿宋" w:hAnsi="仿宋" w:eastAsia="仿宋" w:cs="仿宋"/>
          <w:sz w:val="32"/>
          <w:szCs w:val="32"/>
        </w:rPr>
      </w:pPr>
      <w:r>
        <w:rPr>
          <w:rFonts w:hint="eastAsia" w:ascii="仿宋" w:hAnsi="仿宋" w:eastAsia="仿宋" w:cs="仿宋"/>
          <w:sz w:val="32"/>
          <w:szCs w:val="32"/>
        </w:rPr>
        <w:t>二、竞赛题目与评判标准</w:t>
      </w:r>
      <w:bookmarkEnd w:id="5"/>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rPr>
      </w:pPr>
      <w:bookmarkStart w:id="6" w:name="_Toc172015756"/>
      <w:r>
        <w:rPr>
          <w:rFonts w:hint="eastAsia" w:ascii="仿宋" w:hAnsi="仿宋" w:eastAsia="仿宋" w:cs="仿宋"/>
          <w:sz w:val="32"/>
          <w:szCs w:val="32"/>
        </w:rPr>
        <w:t xml:space="preserve">（一）竞赛形式及命题标准 </w:t>
      </w:r>
      <w:r>
        <w:rPr>
          <w:rFonts w:hint="eastAsia" w:ascii="仿宋" w:hAnsi="仿宋" w:eastAsia="仿宋" w:cs="仿宋"/>
          <w:sz w:val="32"/>
          <w:szCs w:val="32"/>
        </w:rPr>
        <w:drawing>
          <wp:inline distT="0" distB="0" distL="0" distR="0">
            <wp:extent cx="2540" cy="2540"/>
            <wp:effectExtent l="0" t="0" r="0" b="0"/>
            <wp:docPr id="16211" name="Picture 16211"/>
            <wp:cNvGraphicFramePr/>
            <a:graphic xmlns:a="http://schemas.openxmlformats.org/drawingml/2006/main">
              <a:graphicData uri="http://schemas.openxmlformats.org/drawingml/2006/picture">
                <pic:pic xmlns:pic="http://schemas.openxmlformats.org/drawingml/2006/picture">
                  <pic:nvPicPr>
                    <pic:cNvPr id="16211" name="Picture 16211"/>
                    <pic:cNvPicPr/>
                  </pic:nvPicPr>
                  <pic:blipFill>
                    <a:blip r:embed="rId18"/>
                    <a:stretch>
                      <a:fillRect/>
                    </a:stretch>
                  </pic:blipFill>
                  <pic:spPr>
                    <a:xfrm>
                      <a:off x="0" y="0"/>
                      <a:ext cx="3048" cy="3048"/>
                    </a:xfrm>
                    <a:prstGeom prst="rect">
                      <a:avLst/>
                    </a:prstGeom>
                  </pic:spPr>
                </pic:pic>
              </a:graphicData>
            </a:graphic>
          </wp:inline>
        </w:drawing>
      </w:r>
      <w:bookmarkEnd w:id="6"/>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本赛项分职工组和学生组，均为单人参赛。</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凡从事</w:t>
      </w:r>
      <w:r>
        <w:rPr>
          <w:rFonts w:hint="eastAsia" w:ascii="仿宋" w:hAnsi="仿宋" w:eastAsia="仿宋" w:cs="仿宋"/>
          <w:sz w:val="32"/>
          <w:szCs w:val="32"/>
          <w:lang w:val="en-US" w:eastAsia="zh-CN"/>
        </w:rPr>
        <w:t>小型家用电器制造</w:t>
      </w:r>
      <w:r>
        <w:rPr>
          <w:rFonts w:hint="eastAsia" w:ascii="仿宋" w:hAnsi="仿宋" w:eastAsia="仿宋" w:cs="仿宋"/>
          <w:sz w:val="32"/>
          <w:szCs w:val="32"/>
        </w:rPr>
        <w:t>相关工作的企（事）业单位职工、自由职业者可报名参加本赛项职工组；</w:t>
      </w:r>
      <w:r>
        <w:rPr>
          <w:rFonts w:hint="eastAsia" w:ascii="仿宋" w:hAnsi="仿宋" w:eastAsia="仿宋" w:cs="仿宋"/>
          <w:sz w:val="32"/>
          <w:szCs w:val="32"/>
          <w:lang w:val="en-US" w:eastAsia="zh-CN"/>
        </w:rPr>
        <w:t>小型家用电器制造</w:t>
      </w:r>
      <w:r>
        <w:rPr>
          <w:rFonts w:hint="eastAsia" w:ascii="仿宋" w:hAnsi="仿宋" w:eastAsia="仿宋" w:cs="仿宋"/>
          <w:sz w:val="32"/>
          <w:szCs w:val="32"/>
        </w:rPr>
        <w:t xml:space="preserve">相关专业全日制在籍学生，可报名参加本赛项学生组。已获得“中华技能大奖” </w:t>
      </w:r>
      <w:r>
        <w:rPr>
          <w:rFonts w:hint="eastAsia" w:ascii="仿宋" w:hAnsi="仿宋" w:eastAsia="仿宋" w:cs="仿宋"/>
          <w:sz w:val="32"/>
          <w:szCs w:val="32"/>
        </w:rPr>
        <w:drawing>
          <wp:inline distT="0" distB="0" distL="0" distR="0">
            <wp:extent cx="2540" cy="2540"/>
            <wp:effectExtent l="0" t="0" r="0" b="0"/>
            <wp:docPr id="16228" name="Picture 16228"/>
            <wp:cNvGraphicFramePr/>
            <a:graphic xmlns:a="http://schemas.openxmlformats.org/drawingml/2006/main">
              <a:graphicData uri="http://schemas.openxmlformats.org/drawingml/2006/picture">
                <pic:pic xmlns:pic="http://schemas.openxmlformats.org/drawingml/2006/picture">
                  <pic:nvPicPr>
                    <pic:cNvPr id="16228" name="Picture 16228"/>
                    <pic:cNvPicPr/>
                  </pic:nvPicPr>
                  <pic:blipFill>
                    <a:blip r:embed="rId19"/>
                    <a:stretch>
                      <a:fillRect/>
                    </a:stretch>
                  </pic:blipFill>
                  <pic:spPr>
                    <a:xfrm>
                      <a:off x="0" y="0"/>
                      <a:ext cx="3048" cy="3048"/>
                    </a:xfrm>
                    <a:prstGeom prst="rect">
                      <a:avLst/>
                    </a:prstGeom>
                  </pic:spPr>
                </pic:pic>
              </a:graphicData>
            </a:graphic>
          </wp:inline>
        </w:drawing>
      </w:r>
      <w:r>
        <w:rPr>
          <w:rFonts w:hint="eastAsia" w:ascii="仿宋" w:hAnsi="仿宋" w:eastAsia="仿宋" w:cs="仿宋"/>
          <w:sz w:val="32"/>
          <w:szCs w:val="32"/>
        </w:rPr>
        <w:t>“全国技术能手”称号及在2023年各类竞赛中已取得“全国技术能手”申报资格的人员，不得以选手身份参赛。具有全日制学籍的在校创业学生不得以职工身份参赛。</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竞赛采取职工组、学生组分场进行，由赛项执委会按照竞赛流程组织各领队参加公开抽签，确定各队参赛赛位。</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本赛项由理论考试和实际操作两部分组成。理论考试和实际操作的总成绩为100分，其中理论考试占总成绩的20％，时长为60分钟；实际操作占总成绩的80％，时长为 </w:t>
      </w:r>
      <w:r>
        <w:rPr>
          <w:rFonts w:hint="eastAsia" w:ascii="仿宋" w:hAnsi="仿宋" w:eastAsia="仿宋" w:cs="仿宋"/>
          <w:sz w:val="32"/>
          <w:szCs w:val="32"/>
          <w:lang w:val="en-US" w:eastAsia="zh-CN"/>
        </w:rPr>
        <w:t>240</w:t>
      </w:r>
      <w:r>
        <w:rPr>
          <w:rFonts w:hint="eastAsia" w:ascii="仿宋" w:hAnsi="仿宋" w:eastAsia="仿宋" w:cs="仿宋"/>
          <w:sz w:val="32"/>
          <w:szCs w:val="32"/>
        </w:rPr>
        <w:t>分钟。</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大赛组委会组织有关专家参照现行相关国家职业标准，结合企业生产实际和技术发展状况，借鉴世界技能大赛命题内容和考核评价方法组织统一命题。</w:t>
      </w:r>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rPr>
      </w:pPr>
      <w:bookmarkStart w:id="7" w:name="_Toc172015757"/>
      <w:r>
        <w:rPr>
          <w:rFonts w:hint="eastAsia" w:ascii="仿宋" w:hAnsi="仿宋" w:eastAsia="仿宋" w:cs="仿宋"/>
          <w:sz w:val="32"/>
          <w:szCs w:val="32"/>
        </w:rPr>
        <w:t>（二）比赛时间及命题内容</w:t>
      </w:r>
      <w:bookmarkEnd w:id="7"/>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1.竞赛内</w:t>
      </w:r>
      <w:r>
        <w:rPr>
          <w:rFonts w:hint="eastAsia" w:ascii="仿宋" w:hAnsi="仿宋" w:eastAsia="仿宋" w:cs="仿宋"/>
          <w:sz w:val="32"/>
          <w:szCs w:val="32"/>
          <w:lang w:val="en-US" w:eastAsia="zh-CN"/>
        </w:rPr>
        <w:t>容</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根据任务书要求，在竞赛规定时间内，完成各项任务。</w:t>
      </w:r>
    </w:p>
    <w:tbl>
      <w:tblPr>
        <w:tblStyle w:val="19"/>
        <w:tblW w:w="9238" w:type="dxa"/>
        <w:jc w:val="center"/>
        <w:tblLayout w:type="autofit"/>
        <w:tblCellMar>
          <w:top w:w="108" w:type="dxa"/>
          <w:left w:w="215" w:type="dxa"/>
          <w:bottom w:w="0" w:type="dxa"/>
          <w:right w:w="115" w:type="dxa"/>
        </w:tblCellMar>
      </w:tblPr>
      <w:tblGrid>
        <w:gridCol w:w="1672"/>
        <w:gridCol w:w="1551"/>
        <w:gridCol w:w="4431"/>
        <w:gridCol w:w="1584"/>
      </w:tblGrid>
      <w:tr>
        <w:tblPrEx>
          <w:tblCellMar>
            <w:top w:w="108" w:type="dxa"/>
            <w:left w:w="215" w:type="dxa"/>
            <w:bottom w:w="0" w:type="dxa"/>
            <w:right w:w="115" w:type="dxa"/>
          </w:tblCellMar>
        </w:tblPrEx>
        <w:trPr>
          <w:trHeight w:val="576" w:hRule="atLeast"/>
          <w:jc w:val="center"/>
        </w:trPr>
        <w:tc>
          <w:tcPr>
            <w:tcW w:w="16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竞赛阶段</w:t>
            </w:r>
          </w:p>
        </w:tc>
        <w:tc>
          <w:tcPr>
            <w:tcW w:w="155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阶段名称</w:t>
            </w:r>
          </w:p>
        </w:tc>
        <w:tc>
          <w:tcPr>
            <w:tcW w:w="44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任务阶段</w:t>
            </w:r>
          </w:p>
        </w:tc>
        <w:tc>
          <w:tcPr>
            <w:tcW w:w="158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评分方式</w:t>
            </w:r>
          </w:p>
        </w:tc>
      </w:tr>
      <w:tr>
        <w:tblPrEx>
          <w:tblCellMar>
            <w:top w:w="108" w:type="dxa"/>
            <w:left w:w="215" w:type="dxa"/>
            <w:bottom w:w="0" w:type="dxa"/>
            <w:right w:w="115" w:type="dxa"/>
          </w:tblCellMar>
        </w:tblPrEx>
        <w:trPr>
          <w:trHeight w:val="632" w:hRule="atLeast"/>
          <w:jc w:val="center"/>
        </w:trPr>
        <w:tc>
          <w:tcPr>
            <w:tcW w:w="1672" w:type="dxa"/>
            <w:tcBorders>
              <w:top w:val="single" w:color="000000" w:sz="2" w:space="0"/>
              <w:left w:val="single" w:color="000000" w:sz="2" w:space="0"/>
              <w:bottom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第一阶段</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权重20％</w:t>
            </w:r>
          </w:p>
        </w:tc>
        <w:tc>
          <w:tcPr>
            <w:tcW w:w="155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理论考试</w:t>
            </w:r>
          </w:p>
        </w:tc>
        <w:tc>
          <w:tcPr>
            <w:tcW w:w="44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在线答题</w:t>
            </w:r>
          </w:p>
        </w:tc>
        <w:tc>
          <w:tcPr>
            <w:tcW w:w="158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CellMar>
            <w:top w:w="108" w:type="dxa"/>
            <w:left w:w="215" w:type="dxa"/>
            <w:bottom w:w="0" w:type="dxa"/>
            <w:right w:w="115" w:type="dxa"/>
          </w:tblCellMar>
        </w:tblPrEx>
        <w:trPr>
          <w:trHeight w:val="587" w:hRule="atLeast"/>
          <w:jc w:val="center"/>
        </w:trPr>
        <w:tc>
          <w:tcPr>
            <w:tcW w:w="167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第二阶段</w:t>
            </w:r>
          </w:p>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权重80％</w:t>
            </w:r>
          </w:p>
        </w:tc>
        <w:tc>
          <w:tcPr>
            <w:tcW w:w="1551" w:type="dxa"/>
            <w:vMerge w:val="restart"/>
            <w:tcBorders>
              <w:top w:val="single" w:color="000000" w:sz="2" w:space="0"/>
              <w:left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实操</w:t>
            </w:r>
            <w:r>
              <w:rPr>
                <w:rFonts w:hint="eastAsia" w:ascii="仿宋" w:hAnsi="仿宋" w:eastAsia="仿宋" w:cs="仿宋"/>
                <w:sz w:val="28"/>
                <w:szCs w:val="28"/>
                <w:lang w:val="en-US" w:eastAsia="zh-CN"/>
              </w:rPr>
              <w:t>部分</w:t>
            </w:r>
          </w:p>
        </w:tc>
        <w:tc>
          <w:tcPr>
            <w:tcW w:w="4431"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color w:val="000000"/>
                <w:kern w:val="2"/>
                <w:sz w:val="28"/>
                <w:szCs w:val="28"/>
                <w:lang w:val="en-US" w:eastAsia="zh-CN" w:bidi="ar-SA"/>
                <w14:ligatures w14:val="standardContextual"/>
              </w:rPr>
            </w:pPr>
            <w:r>
              <w:rPr>
                <w:rFonts w:hint="eastAsia" w:ascii="仿宋" w:hAnsi="仿宋" w:eastAsia="仿宋" w:cs="仿宋"/>
                <w:sz w:val="28"/>
                <w:szCs w:val="28"/>
                <w:lang w:val="en-US" w:eastAsia="zh-CN"/>
              </w:rPr>
              <w:t>小型家用电器</w:t>
            </w:r>
            <w:r>
              <w:rPr>
                <w:rFonts w:hint="eastAsia" w:ascii="仿宋" w:hAnsi="仿宋" w:eastAsia="仿宋" w:cs="仿宋"/>
                <w:sz w:val="28"/>
                <w:szCs w:val="28"/>
              </w:rPr>
              <w:t>三维数据采集</w:t>
            </w:r>
          </w:p>
        </w:tc>
        <w:tc>
          <w:tcPr>
            <w:tcW w:w="158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CellMar>
            <w:top w:w="108" w:type="dxa"/>
            <w:left w:w="215" w:type="dxa"/>
            <w:bottom w:w="0" w:type="dxa"/>
            <w:right w:w="115" w:type="dxa"/>
          </w:tblCellMar>
        </w:tblPrEx>
        <w:trPr>
          <w:trHeight w:val="576" w:hRule="atLeast"/>
          <w:jc w:val="center"/>
        </w:trPr>
        <w:tc>
          <w:tcPr>
            <w:tcW w:w="167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1551" w:type="dxa"/>
            <w:vMerge w:val="continue"/>
            <w:tcBorders>
              <w:left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4431"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color w:val="000000"/>
                <w:kern w:val="2"/>
                <w:sz w:val="28"/>
                <w:szCs w:val="28"/>
                <w:lang w:val="en-US" w:eastAsia="zh-CN" w:bidi="ar-SA"/>
                <w14:ligatures w14:val="standardContextual"/>
              </w:rPr>
            </w:pPr>
            <w:r>
              <w:rPr>
                <w:rFonts w:hint="eastAsia" w:ascii="仿宋" w:hAnsi="仿宋" w:eastAsia="仿宋" w:cs="仿宋"/>
                <w:sz w:val="28"/>
                <w:szCs w:val="28"/>
                <w:lang w:val="en-US" w:eastAsia="zh-CN"/>
              </w:rPr>
              <w:t>小型家用电器三维设计</w:t>
            </w:r>
            <w:r>
              <w:rPr>
                <w:rFonts w:hint="eastAsia" w:ascii="仿宋" w:hAnsi="仿宋" w:eastAsia="仿宋" w:cs="仿宋"/>
                <w:sz w:val="28"/>
                <w:szCs w:val="28"/>
              </w:rPr>
              <w:t>与轻量化</w:t>
            </w:r>
          </w:p>
        </w:tc>
        <w:tc>
          <w:tcPr>
            <w:tcW w:w="158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CellMar>
            <w:top w:w="108" w:type="dxa"/>
            <w:left w:w="215" w:type="dxa"/>
            <w:bottom w:w="0" w:type="dxa"/>
            <w:right w:w="115" w:type="dxa"/>
          </w:tblCellMar>
        </w:tblPrEx>
        <w:trPr>
          <w:trHeight w:val="576" w:hRule="atLeast"/>
          <w:jc w:val="center"/>
        </w:trPr>
        <w:tc>
          <w:tcPr>
            <w:tcW w:w="167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1551" w:type="dxa"/>
            <w:vMerge w:val="continue"/>
            <w:tcBorders>
              <w:left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4431" w:type="dxa"/>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color w:val="000000"/>
                <w:kern w:val="2"/>
                <w:sz w:val="28"/>
                <w:szCs w:val="28"/>
                <w:lang w:val="en-US" w:eastAsia="zh-CN" w:bidi="ar-SA"/>
                <w14:ligatures w14:val="standardContextual"/>
              </w:rPr>
            </w:pPr>
            <w:r>
              <w:rPr>
                <w:rFonts w:hint="eastAsia" w:ascii="仿宋" w:hAnsi="仿宋" w:eastAsia="仿宋" w:cs="仿宋"/>
                <w:sz w:val="28"/>
                <w:szCs w:val="28"/>
                <w:lang w:val="en-US" w:eastAsia="zh-CN"/>
              </w:rPr>
              <w:t>小型家用电器制造</w:t>
            </w:r>
            <w:r>
              <w:rPr>
                <w:rFonts w:hint="eastAsia" w:ascii="仿宋" w:hAnsi="仿宋" w:eastAsia="仿宋" w:cs="仿宋"/>
                <w:sz w:val="28"/>
                <w:szCs w:val="28"/>
              </w:rPr>
              <w:t>设备调试</w:t>
            </w:r>
          </w:p>
        </w:tc>
        <w:tc>
          <w:tcPr>
            <w:tcW w:w="158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CellMar>
            <w:top w:w="108" w:type="dxa"/>
            <w:left w:w="215" w:type="dxa"/>
            <w:bottom w:w="0" w:type="dxa"/>
            <w:right w:w="115" w:type="dxa"/>
          </w:tblCellMar>
        </w:tblPrEx>
        <w:trPr>
          <w:trHeight w:val="576" w:hRule="atLeast"/>
          <w:jc w:val="center"/>
        </w:trPr>
        <w:tc>
          <w:tcPr>
            <w:tcW w:w="167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1551" w:type="dxa"/>
            <w:vMerge w:val="continue"/>
            <w:tcBorders>
              <w:left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4431" w:type="dxa"/>
            <w:tcBorders>
              <w:top w:val="single" w:color="000000" w:sz="2" w:space="0"/>
              <w:left w:val="single" w:color="000000" w:sz="2" w:space="0"/>
              <w:bottom w:val="single" w:color="auto" w:sz="4" w:space="0"/>
              <w:right w:val="single" w:color="000000" w:sz="2"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color w:val="000000"/>
                <w:kern w:val="2"/>
                <w:sz w:val="28"/>
                <w:szCs w:val="28"/>
                <w:lang w:val="en-US" w:eastAsia="zh-CN" w:bidi="ar-SA"/>
                <w14:ligatures w14:val="standardContextual"/>
              </w:rPr>
            </w:pPr>
            <w:r>
              <w:rPr>
                <w:rFonts w:hint="eastAsia" w:ascii="仿宋" w:hAnsi="仿宋" w:eastAsia="仿宋" w:cs="仿宋"/>
                <w:sz w:val="28"/>
                <w:szCs w:val="28"/>
                <w:lang w:val="en-US" w:eastAsia="zh-CN"/>
              </w:rPr>
              <w:t>小型家用电器零件制造</w:t>
            </w:r>
          </w:p>
        </w:tc>
        <w:tc>
          <w:tcPr>
            <w:tcW w:w="1584" w:type="dxa"/>
            <w:tcBorders>
              <w:top w:val="single" w:color="000000" w:sz="2" w:space="0"/>
              <w:left w:val="single" w:color="000000" w:sz="2" w:space="0"/>
              <w:bottom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r>
        <w:tblPrEx>
          <w:tblCellMar>
            <w:top w:w="108" w:type="dxa"/>
            <w:left w:w="215" w:type="dxa"/>
            <w:bottom w:w="0" w:type="dxa"/>
            <w:right w:w="115" w:type="dxa"/>
          </w:tblCellMar>
        </w:tblPrEx>
        <w:trPr>
          <w:trHeight w:val="611" w:hRule="atLeast"/>
          <w:jc w:val="center"/>
        </w:trPr>
        <w:tc>
          <w:tcPr>
            <w:tcW w:w="167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1551" w:type="dxa"/>
            <w:vMerge w:val="continue"/>
            <w:tcBorders>
              <w:left w:val="single" w:color="auto" w:sz="4" w:space="0"/>
              <w:bottom w:val="single" w:color="auto" w:sz="4"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p>
        </w:tc>
        <w:tc>
          <w:tcPr>
            <w:tcW w:w="44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color w:val="000000"/>
                <w:kern w:val="2"/>
                <w:sz w:val="28"/>
                <w:szCs w:val="28"/>
                <w:lang w:val="en-US" w:eastAsia="zh-CN" w:bidi="ar-SA"/>
                <w14:ligatures w14:val="standardContextual"/>
              </w:rPr>
            </w:pPr>
            <w:r>
              <w:rPr>
                <w:rFonts w:hint="eastAsia" w:ascii="仿宋" w:hAnsi="仿宋" w:eastAsia="仿宋" w:cs="仿宋"/>
                <w:sz w:val="28"/>
                <w:szCs w:val="28"/>
              </w:rPr>
              <w:t>后处理与产品组装</w:t>
            </w:r>
          </w:p>
        </w:tc>
        <w:tc>
          <w:tcPr>
            <w:tcW w:w="15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结果评分</w:t>
            </w:r>
          </w:p>
        </w:tc>
      </w:tr>
    </w:tbl>
    <w:p>
      <w:pPr>
        <w:keepNext w:val="0"/>
        <w:keepLines w:val="0"/>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60288" behindDoc="0" locked="0" layoutInCell="1" allowOverlap="0">
            <wp:simplePos x="0" y="0"/>
            <wp:positionH relativeFrom="page">
              <wp:posOffset>518160</wp:posOffset>
            </wp:positionH>
            <wp:positionV relativeFrom="page">
              <wp:posOffset>5181600</wp:posOffset>
            </wp:positionV>
            <wp:extent cx="3175" cy="3175"/>
            <wp:effectExtent l="0" t="0" r="0" b="0"/>
            <wp:wrapSquare wrapText="bothSides"/>
            <wp:docPr id="20088" name="Picture 20088"/>
            <wp:cNvGraphicFramePr/>
            <a:graphic xmlns:a="http://schemas.openxmlformats.org/drawingml/2006/main">
              <a:graphicData uri="http://schemas.openxmlformats.org/drawingml/2006/picture">
                <pic:pic xmlns:pic="http://schemas.openxmlformats.org/drawingml/2006/picture">
                  <pic:nvPicPr>
                    <pic:cNvPr id="20088" name="Picture 20088"/>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61312" behindDoc="0" locked="0" layoutInCell="1" allowOverlap="0">
            <wp:simplePos x="0" y="0"/>
            <wp:positionH relativeFrom="page">
              <wp:posOffset>1011555</wp:posOffset>
            </wp:positionH>
            <wp:positionV relativeFrom="page">
              <wp:posOffset>4831080</wp:posOffset>
            </wp:positionV>
            <wp:extent cx="3175" cy="3175"/>
            <wp:effectExtent l="0" t="0" r="0" b="0"/>
            <wp:wrapSquare wrapText="bothSides"/>
            <wp:docPr id="20084" name="Picture 20084"/>
            <wp:cNvGraphicFramePr/>
            <a:graphic xmlns:a="http://schemas.openxmlformats.org/drawingml/2006/main">
              <a:graphicData uri="http://schemas.openxmlformats.org/drawingml/2006/picture">
                <pic:pic xmlns:pic="http://schemas.openxmlformats.org/drawingml/2006/picture">
                  <pic:nvPicPr>
                    <pic:cNvPr id="20084" name="Picture 20084"/>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62336" behindDoc="0" locked="0" layoutInCell="1" allowOverlap="0">
            <wp:simplePos x="0" y="0"/>
            <wp:positionH relativeFrom="page">
              <wp:posOffset>972185</wp:posOffset>
            </wp:positionH>
            <wp:positionV relativeFrom="page">
              <wp:posOffset>4864735</wp:posOffset>
            </wp:positionV>
            <wp:extent cx="3175" cy="3175"/>
            <wp:effectExtent l="0" t="0" r="0" b="0"/>
            <wp:wrapSquare wrapText="bothSides"/>
            <wp:docPr id="20085" name="Picture 20085"/>
            <wp:cNvGraphicFramePr/>
            <a:graphic xmlns:a="http://schemas.openxmlformats.org/drawingml/2006/main">
              <a:graphicData uri="http://schemas.openxmlformats.org/drawingml/2006/picture">
                <pic:pic xmlns:pic="http://schemas.openxmlformats.org/drawingml/2006/picture">
                  <pic:nvPicPr>
                    <pic:cNvPr id="20085" name="Picture 20085"/>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63360" behindDoc="0" locked="0" layoutInCell="1" allowOverlap="0">
            <wp:simplePos x="0" y="0"/>
            <wp:positionH relativeFrom="page">
              <wp:posOffset>962660</wp:posOffset>
            </wp:positionH>
            <wp:positionV relativeFrom="page">
              <wp:posOffset>4871085</wp:posOffset>
            </wp:positionV>
            <wp:extent cx="6350" cy="3175"/>
            <wp:effectExtent l="0" t="0" r="0" b="0"/>
            <wp:wrapSquare wrapText="bothSides"/>
            <wp:docPr id="20086" name="Picture 20086"/>
            <wp:cNvGraphicFramePr/>
            <a:graphic xmlns:a="http://schemas.openxmlformats.org/drawingml/2006/main">
              <a:graphicData uri="http://schemas.openxmlformats.org/drawingml/2006/picture">
                <pic:pic xmlns:pic="http://schemas.openxmlformats.org/drawingml/2006/picture">
                  <pic:nvPicPr>
                    <pic:cNvPr id="20086" name="Picture 20086"/>
                    <pic:cNvPicPr/>
                  </pic:nvPicPr>
                  <pic:blipFill>
                    <a:blip r:embed="rId20"/>
                    <a:stretch>
                      <a:fillRect/>
                    </a:stretch>
                  </pic:blipFill>
                  <pic:spPr>
                    <a:xfrm>
                      <a:off x="0" y="0"/>
                      <a:ext cx="6096" cy="3048"/>
                    </a:xfrm>
                    <a:prstGeom prst="rect">
                      <a:avLst/>
                    </a:prstGeom>
                  </pic:spPr>
                </pic:pic>
              </a:graphicData>
            </a:graphic>
          </wp:anchor>
        </w:drawing>
      </w:r>
      <w:r>
        <w:rPr>
          <w:rFonts w:hint="eastAsia" w:ascii="仿宋" w:hAnsi="仿宋" w:eastAsia="仿宋" w:cs="仿宋"/>
          <w:sz w:val="32"/>
          <w:szCs w:val="32"/>
        </w:rPr>
        <w:t>竞赛任务设计如下：</w:t>
      </w:r>
    </w:p>
    <w:p>
      <w:pPr>
        <w:keepNext w:val="0"/>
        <w:keepLines w:val="0"/>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2.竞赛时间</w:t>
      </w:r>
    </w:p>
    <w:p>
      <w:pPr>
        <w:keepNext w:val="0"/>
        <w:keepLines w:val="0"/>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比赛分</w:t>
      </w:r>
      <w:r>
        <w:rPr>
          <w:rFonts w:hint="eastAsia" w:ascii="仿宋" w:hAnsi="仿宋" w:eastAsia="仿宋" w:cs="仿宋"/>
          <w:sz w:val="32"/>
          <w:szCs w:val="32"/>
          <w:lang w:val="en-US" w:eastAsia="zh-CN"/>
        </w:rPr>
        <w:t>3</w:t>
      </w:r>
      <w:r>
        <w:rPr>
          <w:rFonts w:hint="eastAsia" w:ascii="仿宋" w:hAnsi="仿宋" w:eastAsia="仿宋" w:cs="仿宋"/>
          <w:sz w:val="32"/>
          <w:szCs w:val="32"/>
        </w:rPr>
        <w:t>天进行，第一天下午进行第一阶段比赛，第二天第二阶段比赛，第</w:t>
      </w:r>
      <w:r>
        <w:rPr>
          <w:rFonts w:hint="eastAsia" w:ascii="仿宋" w:hAnsi="仿宋" w:eastAsia="仿宋" w:cs="仿宋"/>
          <w:sz w:val="32"/>
          <w:szCs w:val="32"/>
          <w:lang w:val="en-US" w:eastAsia="zh-CN"/>
        </w:rPr>
        <w:t>三</w:t>
      </w:r>
      <w:r>
        <w:rPr>
          <w:rFonts w:hint="eastAsia" w:ascii="仿宋" w:hAnsi="仿宋" w:eastAsia="仿宋" w:cs="仿宋"/>
          <w:sz w:val="32"/>
          <w:szCs w:val="32"/>
        </w:rPr>
        <w:t>天进行</w:t>
      </w:r>
      <w:r>
        <w:rPr>
          <w:rFonts w:hint="eastAsia" w:ascii="仿宋" w:hAnsi="仿宋" w:eastAsia="仿宋" w:cs="仿宋"/>
          <w:sz w:val="32"/>
          <w:szCs w:val="32"/>
          <w:lang w:val="en-US" w:eastAsia="zh-CN"/>
        </w:rPr>
        <w:t>闭幕式</w:t>
      </w:r>
      <w:r>
        <w:rPr>
          <w:rFonts w:hint="eastAsia" w:ascii="仿宋" w:hAnsi="仿宋" w:eastAsia="仿宋" w:cs="仿宋"/>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3.命题流程</w:t>
      </w:r>
    </w:p>
    <w:p>
      <w:pPr>
        <w:keepNext w:val="0"/>
        <w:keepLines w:val="0"/>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专家组根据本竞赛规程的要求组织命题。本赛项试题不公开。</w:t>
      </w:r>
    </w:p>
    <w:p>
      <w:pPr>
        <w:keepNext w:val="0"/>
        <w:keepLines w:val="0"/>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竞赛前一天，由大赛组委会从专家组提供的实践操作竞赛试卷库中抽取本场赛卷，专家工作组指定专人负责赛卷印刷、并移交给裁判长，由裁判长进行赛卷保管。</w:t>
      </w:r>
    </w:p>
    <w:p>
      <w:pPr>
        <w:pStyle w:val="4"/>
        <w:keepNext/>
        <w:keepLines/>
        <w:pageBreakBefore w:val="0"/>
        <w:widowControl/>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8" w:name="_Toc172015758"/>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分数权重</w:t>
      </w:r>
      <w:bookmarkEnd w:id="8"/>
    </w:p>
    <w:p>
      <w:pPr>
        <w:keepNext w:val="0"/>
        <w:keepLines w:val="0"/>
        <w:pageBreakBefore w:val="0"/>
        <w:widowControl w:val="0"/>
        <w:kinsoku w:val="0"/>
        <w:wordWrap/>
        <w:overflowPunct w:val="0"/>
        <w:topLinePunct w:val="0"/>
        <w:autoSpaceDE w:val="0"/>
        <w:autoSpaceDN w:val="0"/>
        <w:bidi w:val="0"/>
        <w:adjustRightInd/>
        <w:snapToGrid/>
        <w:spacing w:line="600" w:lineRule="exact"/>
        <w:ind w:firstLine="0" w:firstLineChars="0"/>
        <w:jc w:val="center"/>
        <w:textAlignment w:val="auto"/>
        <w:rPr>
          <w:rFonts w:hint="eastAsia" w:ascii="仿宋" w:hAnsi="仿宋" w:eastAsia="仿宋" w:cs="仿宋"/>
          <w:sz w:val="32"/>
          <w:szCs w:val="32"/>
        </w:rPr>
      </w:pPr>
      <w:r>
        <w:rPr>
          <w:rFonts w:hint="eastAsia" w:ascii="仿宋" w:hAnsi="仿宋" w:eastAsia="仿宋" w:cs="仿宋"/>
          <w:sz w:val="32"/>
          <w:szCs w:val="32"/>
        </w:rPr>
        <w:t>实操考试环节内容安排</w:t>
      </w:r>
    </w:p>
    <w:tbl>
      <w:tblPr>
        <w:tblStyle w:val="19"/>
        <w:tblW w:w="8778" w:type="dxa"/>
        <w:jc w:val="center"/>
        <w:tblLayout w:type="autofit"/>
        <w:tblCellMar>
          <w:top w:w="113" w:type="dxa"/>
          <w:left w:w="0" w:type="dxa"/>
          <w:bottom w:w="0" w:type="dxa"/>
          <w:right w:w="38" w:type="dxa"/>
        </w:tblCellMar>
      </w:tblPr>
      <w:tblGrid>
        <w:gridCol w:w="926"/>
        <w:gridCol w:w="4026"/>
        <w:gridCol w:w="1555"/>
        <w:gridCol w:w="2271"/>
      </w:tblGrid>
      <w:tr>
        <w:tblPrEx>
          <w:tblCellMar>
            <w:top w:w="113" w:type="dxa"/>
            <w:left w:w="0" w:type="dxa"/>
            <w:bottom w:w="0" w:type="dxa"/>
            <w:right w:w="38" w:type="dxa"/>
          </w:tblCellMar>
        </w:tblPrEx>
        <w:trPr>
          <w:trHeight w:val="594" w:hRule="atLeast"/>
          <w:jc w:val="center"/>
        </w:trPr>
        <w:tc>
          <w:tcPr>
            <w:tcW w:w="926"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序号</w:t>
            </w:r>
          </w:p>
        </w:tc>
        <w:tc>
          <w:tcPr>
            <w:tcW w:w="40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竞赛内容</w:t>
            </w:r>
          </w:p>
        </w:tc>
        <w:tc>
          <w:tcPr>
            <w:tcW w:w="1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分数占比</w:t>
            </w:r>
          </w:p>
        </w:tc>
        <w:tc>
          <w:tcPr>
            <w:tcW w:w="22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评分方法</w:t>
            </w:r>
          </w:p>
        </w:tc>
      </w:tr>
      <w:tr>
        <w:tblPrEx>
          <w:tblCellMar>
            <w:top w:w="113" w:type="dxa"/>
            <w:left w:w="0" w:type="dxa"/>
            <w:bottom w:w="0" w:type="dxa"/>
            <w:right w:w="38" w:type="dxa"/>
          </w:tblCellMar>
        </w:tblPrEx>
        <w:trPr>
          <w:trHeight w:val="594" w:hRule="atLeast"/>
          <w:jc w:val="center"/>
        </w:trPr>
        <w:tc>
          <w:tcPr>
            <w:tcW w:w="9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1</w:t>
            </w:r>
          </w:p>
        </w:tc>
        <w:tc>
          <w:tcPr>
            <w:tcW w:w="40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color w:val="000000"/>
                <w:kern w:val="2"/>
                <w:sz w:val="28"/>
                <w:szCs w:val="28"/>
                <w:lang w:val="en-US" w:eastAsia="zh-CN" w:bidi="ar-SA"/>
                <w14:ligatures w14:val="standardContextual"/>
              </w:rPr>
            </w:pPr>
            <w:r>
              <w:rPr>
                <w:rFonts w:hint="eastAsia" w:ascii="仿宋" w:hAnsi="仿宋" w:eastAsia="仿宋" w:cs="仿宋"/>
                <w:b w:val="0"/>
                <w:sz w:val="28"/>
                <w:szCs w:val="28"/>
                <w:lang w:val="en-US" w:eastAsia="zh-CN"/>
              </w:rPr>
              <w:t>小型家用电器</w:t>
            </w:r>
            <w:r>
              <w:rPr>
                <w:rFonts w:hint="eastAsia" w:ascii="仿宋" w:hAnsi="仿宋" w:eastAsia="仿宋" w:cs="仿宋"/>
                <w:b w:val="0"/>
                <w:sz w:val="28"/>
                <w:szCs w:val="28"/>
              </w:rPr>
              <w:t>三维数据采集</w:t>
            </w:r>
          </w:p>
        </w:tc>
        <w:tc>
          <w:tcPr>
            <w:tcW w:w="1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10分</w:t>
            </w:r>
          </w:p>
        </w:tc>
        <w:tc>
          <w:tcPr>
            <w:tcW w:w="22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结果评分</w:t>
            </w:r>
          </w:p>
        </w:tc>
      </w:tr>
      <w:tr>
        <w:tblPrEx>
          <w:tblCellMar>
            <w:top w:w="113" w:type="dxa"/>
            <w:left w:w="0" w:type="dxa"/>
            <w:bottom w:w="0" w:type="dxa"/>
            <w:right w:w="38" w:type="dxa"/>
          </w:tblCellMar>
        </w:tblPrEx>
        <w:trPr>
          <w:trHeight w:val="594" w:hRule="atLeast"/>
          <w:jc w:val="center"/>
        </w:trPr>
        <w:tc>
          <w:tcPr>
            <w:tcW w:w="9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2</w:t>
            </w:r>
          </w:p>
        </w:tc>
        <w:tc>
          <w:tcPr>
            <w:tcW w:w="40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color w:val="000000"/>
                <w:kern w:val="2"/>
                <w:sz w:val="28"/>
                <w:szCs w:val="28"/>
                <w:lang w:val="en-US" w:eastAsia="zh-CN" w:bidi="ar-SA"/>
                <w14:ligatures w14:val="standardContextual"/>
              </w:rPr>
            </w:pPr>
            <w:r>
              <w:rPr>
                <w:rFonts w:hint="eastAsia" w:ascii="仿宋" w:hAnsi="仿宋" w:eastAsia="仿宋" w:cs="仿宋"/>
                <w:b w:val="0"/>
                <w:sz w:val="28"/>
                <w:szCs w:val="28"/>
                <w:lang w:val="en-US" w:eastAsia="zh-CN"/>
              </w:rPr>
              <w:t>小型家用电器三维设计</w:t>
            </w:r>
            <w:r>
              <w:rPr>
                <w:rFonts w:hint="eastAsia" w:ascii="仿宋" w:hAnsi="仿宋" w:eastAsia="仿宋" w:cs="仿宋"/>
                <w:b w:val="0"/>
                <w:sz w:val="28"/>
                <w:szCs w:val="28"/>
              </w:rPr>
              <w:t>与轻量化</w:t>
            </w:r>
          </w:p>
        </w:tc>
        <w:tc>
          <w:tcPr>
            <w:tcW w:w="1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30分</w:t>
            </w:r>
          </w:p>
        </w:tc>
        <w:tc>
          <w:tcPr>
            <w:tcW w:w="22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结果评分</w:t>
            </w:r>
          </w:p>
        </w:tc>
      </w:tr>
      <w:tr>
        <w:tblPrEx>
          <w:tblCellMar>
            <w:top w:w="113" w:type="dxa"/>
            <w:left w:w="0" w:type="dxa"/>
            <w:bottom w:w="0" w:type="dxa"/>
            <w:right w:w="38" w:type="dxa"/>
          </w:tblCellMar>
        </w:tblPrEx>
        <w:trPr>
          <w:trHeight w:val="594" w:hRule="atLeast"/>
          <w:jc w:val="center"/>
        </w:trPr>
        <w:tc>
          <w:tcPr>
            <w:tcW w:w="9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3</w:t>
            </w:r>
          </w:p>
        </w:tc>
        <w:tc>
          <w:tcPr>
            <w:tcW w:w="40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color w:val="000000"/>
                <w:kern w:val="2"/>
                <w:sz w:val="28"/>
                <w:szCs w:val="28"/>
                <w:lang w:val="en-US" w:eastAsia="zh-CN" w:bidi="ar-SA"/>
                <w14:ligatures w14:val="standardContextual"/>
              </w:rPr>
            </w:pPr>
            <w:r>
              <w:rPr>
                <w:rFonts w:hint="eastAsia" w:ascii="仿宋" w:hAnsi="仿宋" w:eastAsia="仿宋" w:cs="仿宋"/>
                <w:b w:val="0"/>
                <w:sz w:val="28"/>
                <w:szCs w:val="28"/>
                <w:lang w:val="en-US" w:eastAsia="zh-CN"/>
              </w:rPr>
              <w:t>小型家用电器制造</w:t>
            </w:r>
            <w:r>
              <w:rPr>
                <w:rFonts w:hint="eastAsia" w:ascii="仿宋" w:hAnsi="仿宋" w:eastAsia="仿宋" w:cs="仿宋"/>
                <w:b w:val="0"/>
                <w:sz w:val="28"/>
                <w:szCs w:val="28"/>
              </w:rPr>
              <w:t>设备调试</w:t>
            </w:r>
          </w:p>
        </w:tc>
        <w:tc>
          <w:tcPr>
            <w:tcW w:w="1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10分</w:t>
            </w:r>
          </w:p>
        </w:tc>
        <w:tc>
          <w:tcPr>
            <w:tcW w:w="22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结果评分</w:t>
            </w:r>
          </w:p>
        </w:tc>
      </w:tr>
      <w:tr>
        <w:tblPrEx>
          <w:tblCellMar>
            <w:top w:w="113" w:type="dxa"/>
            <w:left w:w="0" w:type="dxa"/>
            <w:bottom w:w="0" w:type="dxa"/>
            <w:right w:w="38" w:type="dxa"/>
          </w:tblCellMar>
        </w:tblPrEx>
        <w:trPr>
          <w:trHeight w:val="594" w:hRule="atLeast"/>
          <w:jc w:val="center"/>
        </w:trPr>
        <w:tc>
          <w:tcPr>
            <w:tcW w:w="9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4</w:t>
            </w:r>
          </w:p>
        </w:tc>
        <w:tc>
          <w:tcPr>
            <w:tcW w:w="40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color w:val="000000"/>
                <w:kern w:val="2"/>
                <w:sz w:val="28"/>
                <w:szCs w:val="28"/>
                <w:lang w:val="en-US" w:eastAsia="zh-CN" w:bidi="ar-SA"/>
                <w14:ligatures w14:val="standardContextual"/>
              </w:rPr>
            </w:pPr>
            <w:r>
              <w:rPr>
                <w:rFonts w:hint="eastAsia" w:ascii="仿宋" w:hAnsi="仿宋" w:eastAsia="仿宋" w:cs="仿宋"/>
                <w:b w:val="0"/>
                <w:sz w:val="28"/>
                <w:szCs w:val="28"/>
                <w:lang w:val="en-US" w:eastAsia="zh-CN"/>
              </w:rPr>
              <w:t>小型家用电器零件制造</w:t>
            </w:r>
          </w:p>
        </w:tc>
        <w:tc>
          <w:tcPr>
            <w:tcW w:w="1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35分</w:t>
            </w:r>
          </w:p>
        </w:tc>
        <w:tc>
          <w:tcPr>
            <w:tcW w:w="22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结果评分</w:t>
            </w:r>
          </w:p>
        </w:tc>
      </w:tr>
      <w:tr>
        <w:tblPrEx>
          <w:tblCellMar>
            <w:top w:w="113" w:type="dxa"/>
            <w:left w:w="0" w:type="dxa"/>
            <w:bottom w:w="0" w:type="dxa"/>
            <w:right w:w="38" w:type="dxa"/>
          </w:tblCellMar>
        </w:tblPrEx>
        <w:trPr>
          <w:trHeight w:val="594" w:hRule="atLeast"/>
          <w:jc w:val="center"/>
        </w:trPr>
        <w:tc>
          <w:tcPr>
            <w:tcW w:w="9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5</w:t>
            </w:r>
          </w:p>
        </w:tc>
        <w:tc>
          <w:tcPr>
            <w:tcW w:w="40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color w:val="000000"/>
                <w:kern w:val="2"/>
                <w:sz w:val="28"/>
                <w:szCs w:val="28"/>
                <w:lang w:val="en-US" w:eastAsia="zh-CN" w:bidi="ar-SA"/>
                <w14:ligatures w14:val="standardContextual"/>
              </w:rPr>
            </w:pPr>
            <w:r>
              <w:rPr>
                <w:rFonts w:hint="eastAsia" w:ascii="仿宋" w:hAnsi="仿宋" w:eastAsia="仿宋" w:cs="仿宋"/>
                <w:b w:val="0"/>
                <w:sz w:val="28"/>
                <w:szCs w:val="28"/>
              </w:rPr>
              <w:t>后处理与产品组装</w:t>
            </w:r>
          </w:p>
        </w:tc>
        <w:tc>
          <w:tcPr>
            <w:tcW w:w="15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15分</w:t>
            </w:r>
          </w:p>
        </w:tc>
        <w:tc>
          <w:tcPr>
            <w:tcW w:w="22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rPr>
            </w:pPr>
            <w:r>
              <w:rPr>
                <w:rFonts w:hint="eastAsia" w:ascii="仿宋" w:hAnsi="仿宋" w:eastAsia="仿宋" w:cs="仿宋"/>
                <w:b w:val="0"/>
                <w:sz w:val="28"/>
                <w:szCs w:val="28"/>
              </w:rPr>
              <w:t>结果评分</w:t>
            </w:r>
          </w:p>
        </w:tc>
      </w:tr>
      <w:tr>
        <w:tblPrEx>
          <w:tblCellMar>
            <w:top w:w="113" w:type="dxa"/>
            <w:left w:w="0" w:type="dxa"/>
            <w:bottom w:w="0" w:type="dxa"/>
            <w:right w:w="38" w:type="dxa"/>
          </w:tblCellMar>
        </w:tblPrEx>
        <w:trPr>
          <w:trHeight w:val="613" w:hRule="atLeast"/>
          <w:jc w:val="center"/>
        </w:trPr>
        <w:tc>
          <w:tcPr>
            <w:tcW w:w="495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rPr>
            </w:pPr>
            <w:r>
              <w:rPr>
                <w:rFonts w:hint="eastAsia" w:ascii="仿宋" w:hAnsi="仿宋" w:eastAsia="仿宋" w:cs="仿宋"/>
                <w:b w:val="0"/>
                <w:sz w:val="28"/>
                <w:szCs w:val="28"/>
                <w:lang w:val="en-US" w:eastAsia="zh-CN"/>
              </w:rPr>
              <w:t>总计</w:t>
            </w:r>
          </w:p>
        </w:tc>
        <w:tc>
          <w:tcPr>
            <w:tcW w:w="382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val="0"/>
              <w:wordWrap/>
              <w:overflowPunct w:val="0"/>
              <w:topLinePunct w:val="0"/>
              <w:autoSpaceDE w:val="0"/>
              <w:autoSpaceDN w:val="0"/>
              <w:bidi w:val="0"/>
              <w:adjustRightInd/>
              <w:snapToGrid/>
              <w:spacing w:line="400" w:lineRule="exact"/>
              <w:ind w:firstLine="0" w:firstLineChars="0"/>
              <w:jc w:val="center"/>
              <w:textAlignment w:val="auto"/>
              <w:rPr>
                <w:rFonts w:hint="eastAsia" w:ascii="仿宋" w:hAnsi="仿宋" w:eastAsia="仿宋" w:cs="仿宋"/>
                <w:b w:val="0"/>
                <w:sz w:val="28"/>
                <w:szCs w:val="28"/>
                <w:lang w:val="en-US" w:eastAsia="zh-CN"/>
              </w:rPr>
            </w:pPr>
            <w:r>
              <w:rPr>
                <w:rFonts w:hint="eastAsia" w:ascii="仿宋" w:hAnsi="仿宋" w:eastAsia="仿宋" w:cs="仿宋"/>
                <w:b w:val="0"/>
                <w:sz w:val="28"/>
                <w:szCs w:val="28"/>
                <w:lang w:val="en-US" w:eastAsia="zh-CN"/>
              </w:rPr>
              <w:t>100分</w:t>
            </w:r>
          </w:p>
        </w:tc>
      </w:tr>
    </w:tbl>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highlight w:val="none"/>
        </w:rPr>
      </w:pPr>
      <w:bookmarkStart w:id="9" w:name="_Toc172015759"/>
      <w:r>
        <w:rPr>
          <w:rFonts w:hint="eastAsia" w:ascii="仿宋" w:hAnsi="仿宋" w:eastAsia="仿宋" w:cs="仿宋"/>
          <w:sz w:val="32"/>
          <w:szCs w:val="32"/>
          <w:highlight w:val="none"/>
        </w:rPr>
        <w:t xml:space="preserve">（四）评判方式及方法 </w:t>
      </w:r>
      <w:r>
        <w:rPr>
          <w:rFonts w:hint="eastAsia" w:ascii="仿宋" w:hAnsi="仿宋" w:eastAsia="仿宋" w:cs="仿宋"/>
          <w:sz w:val="32"/>
          <w:szCs w:val="32"/>
          <w:highlight w:val="none"/>
        </w:rPr>
        <w:drawing>
          <wp:inline distT="0" distB="0" distL="0" distR="0">
            <wp:extent cx="2540" cy="2540"/>
            <wp:effectExtent l="0" t="0" r="0" b="0"/>
            <wp:docPr id="27469" name="Picture 27469"/>
            <wp:cNvGraphicFramePr/>
            <a:graphic xmlns:a="http://schemas.openxmlformats.org/drawingml/2006/main">
              <a:graphicData uri="http://schemas.openxmlformats.org/drawingml/2006/picture">
                <pic:pic xmlns:pic="http://schemas.openxmlformats.org/drawingml/2006/picture">
                  <pic:nvPicPr>
                    <pic:cNvPr id="27469" name="Picture 27469"/>
                    <pic:cNvPicPr/>
                  </pic:nvPicPr>
                  <pic:blipFill>
                    <a:blip r:embed="rId21"/>
                    <a:stretch>
                      <a:fillRect/>
                    </a:stretch>
                  </pic:blipFill>
                  <pic:spPr>
                    <a:xfrm>
                      <a:off x="0" y="0"/>
                      <a:ext cx="3048" cy="3048"/>
                    </a:xfrm>
                    <a:prstGeom prst="rect">
                      <a:avLst/>
                    </a:prstGeom>
                  </pic:spPr>
                </pic:pic>
              </a:graphicData>
            </a:graphic>
          </wp:inline>
        </w:drawing>
      </w:r>
      <w:bookmarkEnd w:id="9"/>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理论考试得分由计算机自动评判。</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实操考试得分由裁判根据评分标准进行主观、客观评价，以结果评分作为最终结果。</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裁判组监督现场机考评分，由裁判长负责竞赛全过程。</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1.第一阶段评分规则</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第一阶段总分为100分，包含单选题、多选题、判断题。答对得分，答错不得分，系统自动评分。</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rPr>
        <w:t>第二阶段评分规则</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第二阶段总分为100分，分为</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个任务，每道题的具体分值在赛题中标明，裁判根据评分细则评分。</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rPr>
        <w:t>违规操作扣分</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如发现考生自己关闭计算机设备、或未将竞赛要求文件存入指定文件夹等情况，记为违规行为。</w:t>
      </w:r>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highlight w:val="none"/>
        </w:rPr>
      </w:pPr>
      <w:bookmarkStart w:id="10" w:name="_Toc172015760"/>
      <w:r>
        <w:rPr>
          <w:rFonts w:hint="eastAsia" w:ascii="仿宋" w:hAnsi="仿宋" w:eastAsia="仿宋" w:cs="仿宋"/>
          <w:sz w:val="32"/>
          <w:szCs w:val="32"/>
          <w:highlight w:val="none"/>
        </w:rPr>
        <w:t>（五）成绩管理及奖项设定</w:t>
      </w:r>
      <w:bookmarkEnd w:id="10"/>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1.成绩复核</w:t>
      </w:r>
      <w:r>
        <w:rPr>
          <w:rFonts w:hint="eastAsia" w:ascii="仿宋" w:hAnsi="仿宋" w:eastAsia="仿宋" w:cs="仿宋"/>
          <w:sz w:val="32"/>
          <w:szCs w:val="32"/>
          <w:highlight w:val="none"/>
        </w:rPr>
        <w:drawing>
          <wp:inline distT="0" distB="0" distL="0" distR="0">
            <wp:extent cx="27305" cy="27305"/>
            <wp:effectExtent l="0" t="0" r="0" b="0"/>
            <wp:docPr id="137034" name="Picture 137034"/>
            <wp:cNvGraphicFramePr/>
            <a:graphic xmlns:a="http://schemas.openxmlformats.org/drawingml/2006/main">
              <a:graphicData uri="http://schemas.openxmlformats.org/drawingml/2006/picture">
                <pic:pic xmlns:pic="http://schemas.openxmlformats.org/drawingml/2006/picture">
                  <pic:nvPicPr>
                    <pic:cNvPr id="137034" name="Picture 137034"/>
                    <pic:cNvPicPr/>
                  </pic:nvPicPr>
                  <pic:blipFill>
                    <a:blip r:embed="rId22"/>
                    <a:stretch>
                      <a:fillRect/>
                    </a:stretch>
                  </pic:blipFill>
                  <pic:spPr>
                    <a:xfrm>
                      <a:off x="0" y="0"/>
                      <a:ext cx="27433" cy="27434"/>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为保障成绩评判的准确性，将对赛项总成绩排名前30％的所有参赛选手的成绩进行复核；对其余成绩进行抽检复核，抽检覆盖率不得低于15％。如发现成绩错误以书面方式及时告知裁判长，由裁判长更正成绩并签字确认。复核、抽检错误率超过5％的，裁判组将对所有成绩进行复核。</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2．最终成绩</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赛项最终得分按100分制计分。最终成绩经复核无误，由裁判长签字确认后公布。竞赛结束后24小时内公布最终成绩。</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3.成绩排序和奖项设定</w:t>
      </w:r>
      <w:r>
        <w:rPr>
          <w:rFonts w:hint="eastAsia" w:ascii="仿宋" w:hAnsi="仿宋" w:eastAsia="仿宋" w:cs="仿宋"/>
          <w:sz w:val="32"/>
          <w:szCs w:val="32"/>
          <w:highlight w:val="none"/>
        </w:rPr>
        <w:drawing>
          <wp:inline distT="0" distB="0" distL="0" distR="0">
            <wp:extent cx="2540" cy="2540"/>
            <wp:effectExtent l="0" t="0" r="0" b="0"/>
            <wp:docPr id="30310" name="Picture 30310"/>
            <wp:cNvGraphicFramePr/>
            <a:graphic xmlns:a="http://schemas.openxmlformats.org/drawingml/2006/main">
              <a:graphicData uri="http://schemas.openxmlformats.org/drawingml/2006/picture">
                <pic:pic xmlns:pic="http://schemas.openxmlformats.org/drawingml/2006/picture">
                  <pic:nvPicPr>
                    <pic:cNvPr id="30310" name="Picture 30310"/>
                    <pic:cNvPicPr/>
                  </pic:nvPicPr>
                  <pic:blipFill>
                    <a:blip r:embed="rId19"/>
                    <a:stretch>
                      <a:fillRect/>
                    </a:stretch>
                  </pic:blipFill>
                  <pic:spPr>
                    <a:xfrm>
                      <a:off x="0" y="0"/>
                      <a:ext cx="3048" cy="3048"/>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（1）成绩排序</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成绩排序根据选手竞赛总分评定结果从高到低依次排定：各组选手如果竞赛总分相同者，按第二阶段总分高者优先，若还是相同时，按照模块一得分高者优先。</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rPr>
        <w:t>（2）奖项设定</w:t>
      </w:r>
      <w:r>
        <w:rPr>
          <w:rFonts w:hint="eastAsia" w:ascii="仿宋" w:hAnsi="仿宋" w:eastAsia="仿宋" w:cs="仿宋"/>
          <w:sz w:val="32"/>
          <w:szCs w:val="32"/>
          <w:highlight w:val="none"/>
          <w:lang w:val="en-US" w:eastAsia="zh-CN"/>
        </w:rPr>
        <w:t>根据《省二轻集团、省人力资源社会保障厅、省总工会关于举办2024年浙江省工业设计职业技能竞赛暨第四届全国工业设计职业技能大赛浙江省选拔赛的通知》（浙轻司〔2024〕45号）文件要求执行。</w:t>
      </w:r>
    </w:p>
    <w:p>
      <w:pPr>
        <w:pStyle w:val="3"/>
        <w:pageBreakBefore w:val="0"/>
        <w:widowControl/>
        <w:kinsoku/>
        <w:wordWrap/>
        <w:overflowPunct/>
        <w:topLinePunct w:val="0"/>
        <w:autoSpaceDE/>
        <w:autoSpaceDN/>
        <w:bidi w:val="0"/>
        <w:adjustRightInd/>
        <w:snapToGrid/>
        <w:spacing w:line="600" w:lineRule="exact"/>
        <w:ind w:firstLine="643"/>
        <w:jc w:val="both"/>
        <w:textAlignment w:val="auto"/>
        <w:rPr>
          <w:rFonts w:hint="eastAsia" w:ascii="仿宋" w:hAnsi="仿宋" w:eastAsia="仿宋" w:cs="仿宋"/>
          <w:sz w:val="32"/>
          <w:szCs w:val="32"/>
          <w:highlight w:val="none"/>
        </w:rPr>
      </w:pPr>
      <w:bookmarkStart w:id="11" w:name="_Toc172015761"/>
      <w:r>
        <w:rPr>
          <w:rFonts w:hint="eastAsia" w:ascii="仿宋" w:hAnsi="仿宋" w:eastAsia="仿宋" w:cs="仿宋"/>
          <w:sz w:val="32"/>
          <w:szCs w:val="32"/>
          <w:highlight w:val="none"/>
          <w:lang w:val="en-US" w:eastAsia="zh-CN"/>
        </w:rPr>
        <w:t>三</w:t>
      </w:r>
      <w:r>
        <w:rPr>
          <w:rFonts w:hint="eastAsia" w:ascii="仿宋" w:hAnsi="仿宋" w:eastAsia="仿宋" w:cs="仿宋"/>
          <w:sz w:val="32"/>
          <w:szCs w:val="32"/>
          <w:highlight w:val="none"/>
        </w:rPr>
        <w:t>、竞赛细则</w:t>
      </w:r>
      <w:bookmarkEnd w:id="11"/>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highlight w:val="none"/>
        </w:rPr>
      </w:pPr>
      <w:bookmarkStart w:id="12" w:name="_Toc172015762"/>
      <w:r>
        <w:rPr>
          <w:rFonts w:hint="eastAsia" w:ascii="仿宋" w:hAnsi="仿宋" w:eastAsia="仿宋" w:cs="仿宋"/>
          <w:sz w:val="32"/>
          <w:szCs w:val="32"/>
          <w:highlight w:val="none"/>
        </w:rPr>
        <w:t>（一）竞赛日程</w:t>
      </w:r>
      <w:bookmarkEnd w:id="12"/>
    </w:p>
    <w:p>
      <w:pPr>
        <w:pageBreakBefore w:val="0"/>
        <w:widowControl/>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日程安排（本流程以最终通知为准）：</w:t>
      </w:r>
      <w:bookmarkStart w:id="30" w:name="_GoBack"/>
      <w:bookmarkEnd w:id="30"/>
    </w:p>
    <w:tbl>
      <w:tblPr>
        <w:tblStyle w:val="19"/>
        <w:tblpPr w:leftFromText="180" w:rightFromText="180" w:vertAnchor="text" w:horzAnchor="page" w:tblpXSpec="center" w:tblpY="47"/>
        <w:tblOverlap w:val="never"/>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65" w:type="dxa"/>
          <w:right w:w="127" w:type="dxa"/>
        </w:tblCellMar>
      </w:tblPr>
      <w:tblGrid>
        <w:gridCol w:w="1077"/>
        <w:gridCol w:w="1896"/>
        <w:gridCol w:w="2573"/>
        <w:gridCol w:w="2439"/>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jc w:val="center"/>
        </w:trPr>
        <w:tc>
          <w:tcPr>
            <w:tcW w:w="1077"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kern w:val="0"/>
                <w:sz w:val="24"/>
                <w:szCs w:val="24"/>
                <w14:ligatures w14:val="none"/>
              </w:rPr>
            </w:pPr>
            <w:r>
              <w:rPr>
                <w:rFonts w:hint="eastAsia" w:ascii="仿宋" w:hAnsi="仿宋" w:eastAsia="仿宋" w:cs="仿宋"/>
                <w:b/>
                <w:bCs/>
                <w:kern w:val="0"/>
                <w:sz w:val="24"/>
                <w:szCs w:val="24"/>
                <w14:ligatures w14:val="none"/>
              </w:rPr>
              <w:t>日期</w:t>
            </w: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kern w:val="0"/>
                <w:sz w:val="24"/>
                <w:szCs w:val="24"/>
                <w14:ligatures w14:val="none"/>
              </w:rPr>
            </w:pPr>
            <w:r>
              <w:rPr>
                <w:rFonts w:hint="eastAsia" w:ascii="仿宋" w:hAnsi="仿宋" w:eastAsia="仿宋" w:cs="仿宋"/>
                <w:b/>
                <w:bCs/>
                <w:kern w:val="0"/>
                <w:sz w:val="24"/>
                <w:szCs w:val="24"/>
                <w14:ligatures w14:val="none"/>
              </w:rPr>
              <w:t>时间</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kern w:val="0"/>
                <w:sz w:val="24"/>
                <w:szCs w:val="24"/>
                <w14:ligatures w14:val="none"/>
              </w:rPr>
            </w:pPr>
            <w:r>
              <w:rPr>
                <w:rFonts w:hint="eastAsia" w:ascii="仿宋" w:hAnsi="仿宋" w:eastAsia="仿宋" w:cs="仿宋"/>
                <w:b/>
                <w:bCs/>
                <w:kern w:val="0"/>
                <w:sz w:val="24"/>
                <w:szCs w:val="24"/>
                <w14:ligatures w14:val="none"/>
              </w:rPr>
              <w:t>内容</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kern w:val="0"/>
                <w:sz w:val="24"/>
                <w:szCs w:val="24"/>
                <w14:ligatures w14:val="none"/>
              </w:rPr>
            </w:pPr>
            <w:r>
              <w:rPr>
                <w:rFonts w:hint="eastAsia" w:ascii="仿宋" w:hAnsi="仿宋" w:eastAsia="仿宋" w:cs="仿宋"/>
                <w:b/>
                <w:bCs/>
                <w:kern w:val="0"/>
                <w:sz w:val="24"/>
                <w:szCs w:val="24"/>
                <w14:ligatures w14:val="none"/>
              </w:rPr>
              <w:t>参与人员</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
                <w:bCs/>
                <w:kern w:val="0"/>
                <w:sz w:val="24"/>
                <w:szCs w:val="24"/>
                <w14:ligatures w14:val="none"/>
              </w:rPr>
            </w:pPr>
            <w:r>
              <w:rPr>
                <w:rFonts w:hint="eastAsia" w:ascii="仿宋" w:hAnsi="仿宋" w:eastAsia="仿宋" w:cs="仿宋"/>
                <w:b/>
                <w:bCs/>
                <w:kern w:val="0"/>
                <w:sz w:val="24"/>
                <w:szCs w:val="24"/>
                <w14:ligatures w14: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969" w:hRule="atLeast"/>
          <w:jc w:val="center"/>
        </w:trPr>
        <w:tc>
          <w:tcPr>
            <w:tcW w:w="1077" w:type="dxa"/>
            <w:vMerge w:val="restart"/>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竞赛第一天(10月28 日)</w:t>
            </w: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13:30之前</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报到，安排住宿，领取资料</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专家、裁判、参赛队、</w:t>
            </w:r>
            <w:r>
              <w:rPr>
                <w:rFonts w:ascii="仿宋" w:hAnsi="仿宋" w:eastAsia="仿宋" w:cs="仿宋"/>
                <w:kern w:val="0"/>
                <w:sz w:val="24"/>
                <w:szCs w:val="24"/>
                <w14:ligatures w14:val="none"/>
              </w:rPr>
              <w:t>赛务接待组</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14:30—15:00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裁判会议</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全体裁判</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15:00—16:00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开幕式、领队会议</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全体人员</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16:00—17:00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选手熟悉场地</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选手、工作人员</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17:00—17:30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晚餐</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选手、工作人员</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餐厅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color w:val="auto"/>
                <w:kern w:val="0"/>
                <w:sz w:val="24"/>
                <w:szCs w:val="24"/>
                <w14:ligatures w14:val="none"/>
              </w:rPr>
            </w:pPr>
            <w:r>
              <w:rPr>
                <w:rFonts w:hint="eastAsia" w:ascii="仿宋" w:hAnsi="仿宋" w:eastAsia="仿宋" w:cs="仿宋"/>
                <w:color w:val="auto"/>
                <w:kern w:val="0"/>
                <w:sz w:val="24"/>
                <w:szCs w:val="24"/>
                <w14:ligatures w14:val="none"/>
              </w:rPr>
              <w:t>17:30—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返回酒店</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ascii="仿宋" w:hAnsi="仿宋" w:eastAsia="仿宋" w:cs="仿宋"/>
                <w:kern w:val="0"/>
                <w:sz w:val="24"/>
                <w:szCs w:val="24"/>
                <w14:ligatures w14:val="none"/>
              </w:rPr>
              <w:t>赛务接待组</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等待区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restart"/>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竞赛第二天(10月29日)</w:t>
            </w: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07:30—8:00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ascii="仿宋" w:hAnsi="仿宋" w:eastAsia="仿宋" w:cs="仿宋"/>
                <w:kern w:val="0"/>
                <w:sz w:val="24"/>
                <w:szCs w:val="24"/>
                <w14:ligatures w14:val="none"/>
              </w:rPr>
              <w:t>参赛选手报到、检录</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选手、工作人员</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08：00—12：00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A组选手实操竞赛</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A组选手、裁判</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08：40—12：40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B组选手实操竞赛</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B组选手、裁判</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12：00—13：00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午餐</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选手、裁判</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13：30—17：00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裁判评分</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全体裁判</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评分室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14：00—15：00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理论测试</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选手、监考工作人员</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理论赛场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591"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15:00-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选手返回酒店</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ascii="仿宋" w:hAnsi="仿宋" w:eastAsia="仿宋" w:cs="仿宋"/>
                <w:kern w:val="0"/>
                <w:sz w:val="24"/>
                <w:szCs w:val="24"/>
                <w14:ligatures w14:val="none"/>
              </w:rPr>
              <w:t>赛务接待组</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等待区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65" w:type="dxa"/>
            <w:right w:w="127" w:type="dxa"/>
          </w:tblCellMar>
        </w:tblPrEx>
        <w:trPr>
          <w:trHeight w:val="1204" w:hRule="atLeast"/>
          <w:jc w:val="center"/>
        </w:trPr>
        <w:tc>
          <w:tcPr>
            <w:tcW w:w="1077" w:type="dxa"/>
            <w:vMerge w:val="restart"/>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竞赛第三天(10月30日)</w:t>
            </w: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9:00—10:00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闭幕式</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领导、嘉宾、专家组长、裁判长、各参赛队</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jc w:val="center"/>
        </w:trPr>
        <w:tc>
          <w:tcPr>
            <w:tcW w:w="1077" w:type="dxa"/>
            <w:vMerge w:val="continue"/>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p>
        </w:tc>
        <w:tc>
          <w:tcPr>
            <w:tcW w:w="1896"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10:00—</w:t>
            </w:r>
          </w:p>
        </w:tc>
        <w:tc>
          <w:tcPr>
            <w:tcW w:w="257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返程</w:t>
            </w:r>
          </w:p>
        </w:tc>
        <w:tc>
          <w:tcPr>
            <w:tcW w:w="2439"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ascii="仿宋" w:hAnsi="仿宋" w:eastAsia="仿宋" w:cs="仿宋"/>
                <w:kern w:val="0"/>
                <w:sz w:val="24"/>
                <w:szCs w:val="24"/>
                <w14:ligatures w14:val="none"/>
              </w:rPr>
              <w:t>赛务接待组</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14:ligatures w14:val="none"/>
              </w:rPr>
            </w:pPr>
            <w:r>
              <w:rPr>
                <w:rFonts w:hint="eastAsia" w:ascii="仿宋" w:hAnsi="仿宋" w:eastAsia="仿宋" w:cs="仿宋"/>
                <w:kern w:val="0"/>
                <w:sz w:val="24"/>
                <w:szCs w:val="24"/>
                <w14:ligatures w14:val="none"/>
              </w:rPr>
              <w:t>等待区</w:t>
            </w:r>
          </w:p>
        </w:tc>
      </w:tr>
    </w:tbl>
    <w:p>
      <w:pPr>
        <w:pStyle w:val="4"/>
        <w:pageBreakBefore w:val="0"/>
        <w:widowControl/>
        <w:kinsoku/>
        <w:wordWrap/>
        <w:overflowPunct/>
        <w:topLinePunct w:val="0"/>
        <w:autoSpaceDE/>
        <w:autoSpaceDN/>
        <w:bidi w:val="0"/>
        <w:adjustRightInd/>
        <w:snapToGrid/>
        <w:spacing w:line="580" w:lineRule="exact"/>
        <w:ind w:firstLine="602"/>
        <w:jc w:val="both"/>
        <w:textAlignment w:val="auto"/>
        <w:rPr>
          <w:rFonts w:hint="eastAsia" w:ascii="仿宋" w:hAnsi="仿宋" w:eastAsia="仿宋" w:cs="仿宋"/>
          <w:sz w:val="32"/>
          <w:szCs w:val="32"/>
          <w:highlight w:val="none"/>
        </w:rPr>
      </w:pPr>
      <w:bookmarkStart w:id="13" w:name="_Toc172015763"/>
      <w:r>
        <w:rPr>
          <w:rFonts w:hint="eastAsia" w:ascii="仿宋" w:hAnsi="仿宋" w:eastAsia="仿宋" w:cs="仿宋"/>
          <w:sz w:val="32"/>
          <w:szCs w:val="32"/>
          <w:highlight w:val="none"/>
        </w:rPr>
        <w:t>（二）裁判员及相关技术赛务支持人员工作要求</w:t>
      </w:r>
      <w:bookmarkEnd w:id="13"/>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1.裁判长</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裁判长由</w:t>
      </w:r>
      <w:r>
        <w:rPr>
          <w:rFonts w:hint="eastAsia" w:ascii="仿宋" w:hAnsi="仿宋" w:eastAsia="仿宋" w:cs="仿宋"/>
          <w:sz w:val="32"/>
          <w:szCs w:val="32"/>
          <w:highlight w:val="none"/>
          <w:lang w:val="en-US" w:eastAsia="zh-CN"/>
        </w:rPr>
        <w:t>大赛</w:t>
      </w:r>
      <w:r>
        <w:rPr>
          <w:rFonts w:hint="eastAsia" w:ascii="仿宋" w:hAnsi="仿宋" w:eastAsia="仿宋" w:cs="仿宋"/>
          <w:sz w:val="32"/>
          <w:szCs w:val="32"/>
          <w:highlight w:val="none"/>
        </w:rPr>
        <w:t>组委会通过遴选审核确定。</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裁判员的条件和组成</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1）裁判员须符合裁判员工作管理规范，赛前由专家工作组统一组织裁判员培训。决赛参加执裁的裁判员由专家工作组抽取和推荐。被抽取或推荐的裁判员在大赛前可申请不参加裁判工作并放弃相应权利。一旦确认担任裁判员工作后，比赛中途不得更换人选。</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若裁判员不能满足裁判等技术工作需要，由裁判长按照大赛组委会相关要求处理。</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裁判员应服从裁判长的管理，裁判员的工作由裁判长统一安排。在工作时间内，裁判员不得徇私舞弊、无故迟到、早退、中途离开工作地或放弃工作，否则将视其影响程度进行相应处理，直至取消裁判员资格并记录在案。</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（3）裁判员按工作需要，由裁判长将其分成加密裁判组、现场裁判组、评分裁判组等若干小组开展工作，各小组在裁判长的统一安排下开展相应工作。</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裁判员的工作内容</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（1）赛前培训</w:t>
      </w:r>
    </w:p>
    <w:p>
      <w:pPr>
        <w:pageBreakBefore w:val="0"/>
        <w:widowControl/>
        <w:kinsoku/>
        <w:wordWrap/>
        <w:overflowPunct/>
        <w:topLinePunct w:val="0"/>
        <w:autoSpaceDE/>
        <w:autoSpaceDN/>
        <w:bidi w:val="0"/>
        <w:adjustRightInd/>
        <w:snapToGrid/>
        <w:spacing w:line="58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裁判员需在赛前参加裁判工作培训，掌握与执裁工作相关的大赛制度要求和赛项竞赛规则，具体包括竞赛技术规则、竞赛技术平台、评分方式、评分标准、成绩管理流程、安全注意事项和安全应急预案等。</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（2）赛前准备</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裁判执裁前对赛场设备设施的规范性、完整性和安全性进行检查，做好执裁的准备工作。</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（3）现场执裁</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现场裁判负责引导选手在赛位或等候区域等待竞赛指令。期间，现场裁判需向选手宣读竞赛须知</w:t>
      </w:r>
      <w:r>
        <w:rPr>
          <w:rFonts w:hint="eastAsia" w:ascii="仿宋" w:hAnsi="仿宋" w:eastAsia="仿宋" w:cs="仿宋"/>
          <w:sz w:val="32"/>
          <w:szCs w:val="32"/>
          <w:lang w:eastAsia="zh-CN"/>
        </w:rPr>
        <w:t>，</w:t>
      </w:r>
      <w:r>
        <w:rPr>
          <w:rFonts w:hint="eastAsia" w:ascii="仿宋" w:hAnsi="仿宋" w:eastAsia="仿宋" w:cs="仿宋"/>
          <w:sz w:val="32"/>
          <w:szCs w:val="32"/>
        </w:rPr>
        <w:t>提醒选手遵照安全规定和操作规范进行比赛。竞赛过程中，所有裁判员不得接近选手，除非选手举手示意裁判解决比赛中出现的问题，或选手出现严重违规行为。裁判员无权解释竞赛试题内容。竞赛过程中现场裁判需做好赛场纪律的维护，对有违规行为的选手提出警告，对严重违规选手，应按竞赛规程予以停赛或取消竞赛资格等处理，并记录在《赛场情况记录表》。</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现场裁判适时提醒选手比赛剩余时间，到竞赛结束时，选手仍未停止操作作业，现场裁判在确保安全前提下有权强制终止选手操作作业。现场裁判负责检查选手携带的物品，违规物品一律清出赛场。</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竞赛结束后裁判员要命令选手停止竞赛，监督选手提交竞赛成果。</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竞赛换场期间，现场裁判须做好选手的隔离工作。</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（4）竞赛成绩统计</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评分裁判负责竞赛各阶段分数评审及汇总，计算出每个参赛选手的最终分数并签字。在正式公布比赛成绩之前，任何人员不得泄露评分结果。</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（5）竞赛信息加密和解密</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竞赛信息加密由加密裁判负责：评分结果得出后，加密裁判在对加密结果进行解密并签字，并形成最终成绩单，由裁判长签字确认。</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（6）竞赛资料管理</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5715" cy="173355"/>
            <wp:effectExtent l="0" t="0" r="0" b="0"/>
            <wp:docPr id="137047" name="Picture 137047"/>
            <wp:cNvGraphicFramePr/>
            <a:graphic xmlns:a="http://schemas.openxmlformats.org/drawingml/2006/main">
              <a:graphicData uri="http://schemas.openxmlformats.org/drawingml/2006/picture">
                <pic:pic xmlns:pic="http://schemas.openxmlformats.org/drawingml/2006/picture">
                  <pic:nvPicPr>
                    <pic:cNvPr id="137047" name="Picture 137047"/>
                    <pic:cNvPicPr/>
                  </pic:nvPicPr>
                  <pic:blipFill>
                    <a:blip r:embed="rId23"/>
                    <a:stretch>
                      <a:fillRect/>
                    </a:stretch>
                  </pic:blipFill>
                  <pic:spPr>
                    <a:xfrm>
                      <a:off x="0" y="0"/>
                      <a:ext cx="6096" cy="173753"/>
                    </a:xfrm>
                    <a:prstGeom prst="rect">
                      <a:avLst/>
                    </a:prstGeom>
                  </pic:spPr>
                </pic:pic>
              </a:graphicData>
            </a:graphic>
          </wp:inline>
        </w:drawing>
      </w:r>
      <w:r>
        <w:rPr>
          <w:rFonts w:hint="eastAsia" w:ascii="仿宋" w:hAnsi="仿宋" w:eastAsia="仿宋" w:cs="仿宋"/>
          <w:sz w:val="32"/>
          <w:szCs w:val="32"/>
        </w:rPr>
        <w:t>现场裁判须在规定时间发放赛卷，于赛后回收、密封所有竞赛资料并将其交给承办单位就地保存。</w:t>
      </w:r>
      <w:r>
        <w:rPr>
          <w:rFonts w:hint="eastAsia" w:ascii="仿宋" w:hAnsi="仿宋" w:eastAsia="仿宋" w:cs="仿宋"/>
          <w:sz w:val="32"/>
          <w:szCs w:val="32"/>
        </w:rPr>
        <w:drawing>
          <wp:inline distT="0" distB="0" distL="0" distR="0">
            <wp:extent cx="2540" cy="2540"/>
            <wp:effectExtent l="0" t="0" r="0" b="0"/>
            <wp:docPr id="42948" name="Picture 42948"/>
            <wp:cNvGraphicFramePr/>
            <a:graphic xmlns:a="http://schemas.openxmlformats.org/drawingml/2006/main">
              <a:graphicData uri="http://schemas.openxmlformats.org/drawingml/2006/picture">
                <pic:pic xmlns:pic="http://schemas.openxmlformats.org/drawingml/2006/picture">
                  <pic:nvPicPr>
                    <pic:cNvPr id="42948" name="Picture 42948"/>
                    <pic:cNvPicPr/>
                  </pic:nvPicPr>
                  <pic:blipFill>
                    <a:blip r:embed="rId24"/>
                    <a:stretch>
                      <a:fillRect/>
                    </a:stretch>
                  </pic:blipFill>
                  <pic:spPr>
                    <a:xfrm>
                      <a:off x="0" y="0"/>
                      <a:ext cx="3048" cy="3048"/>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（7）成绩复核及数据录入、统计</w:t>
      </w:r>
      <w:r>
        <w:rPr>
          <w:rFonts w:hint="eastAsia" w:ascii="仿宋" w:hAnsi="仿宋" w:eastAsia="仿宋" w:cs="仿宋"/>
          <w:sz w:val="32"/>
          <w:szCs w:val="32"/>
        </w:rPr>
        <w:drawing>
          <wp:inline distT="0" distB="0" distL="0" distR="0">
            <wp:extent cx="8890" cy="12065"/>
            <wp:effectExtent l="0" t="0" r="0" b="0"/>
            <wp:docPr id="137049" name="Picture 137049"/>
            <wp:cNvGraphicFramePr/>
            <a:graphic xmlns:a="http://schemas.openxmlformats.org/drawingml/2006/main">
              <a:graphicData uri="http://schemas.openxmlformats.org/drawingml/2006/picture">
                <pic:pic xmlns:pic="http://schemas.openxmlformats.org/drawingml/2006/picture">
                  <pic:nvPicPr>
                    <pic:cNvPr id="137049" name="Picture 137049"/>
                    <pic:cNvPicPr/>
                  </pic:nvPicPr>
                  <pic:blipFill>
                    <a:blip r:embed="rId25"/>
                    <a:stretch>
                      <a:fillRect/>
                    </a:stretch>
                  </pic:blipFill>
                  <pic:spPr>
                    <a:xfrm>
                      <a:off x="0" y="0"/>
                      <a:ext cx="9144" cy="12193"/>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如在成绩复核中发现错误，裁判长须会同相关评分裁判更正成绩并签字确认。</w:t>
      </w:r>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rPr>
      </w:pPr>
      <w:bookmarkStart w:id="14" w:name="_Toc172015764"/>
      <w:r>
        <w:rPr>
          <w:rFonts w:hint="eastAsia" w:ascii="仿宋" w:hAnsi="仿宋" w:eastAsia="仿宋" w:cs="仿宋"/>
          <w:sz w:val="32"/>
          <w:szCs w:val="32"/>
        </w:rPr>
        <w:t>（三）选手条件和工作内容</w:t>
      </w:r>
      <w:bookmarkEnd w:id="14"/>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1.职工组选手的条件和组队要求</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（1）职工组参赛选手须为所在单位在岗专职职工。</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（2）职工组参赛选手不限性别及年龄。</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2.学生组选手的条件和组队要求</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（1）学生组参赛选手须为全日制在籍学生。</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（2）学生组参赛选手不限性别，年龄须不超过25周岁。</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选手的工作内容</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赛前选手通过抽签确定赛位，统一有序熟悉操作竞赛场地和设备。</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熟悉场地时，不得携带手机、相机等设备，不得对赛场及赛场设备拍照，不发表没有根据以及有损大赛整体形象的言论。</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严格遵守大赛各种制度，严禁拥挤，喧哗，以免发生意外事故。</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竞赛进行时，每位选手根据任务书要求完成相关任务。</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比赛结束时，选手按照裁判员要求停止竞赛任务，并根据现场裁判指挥有序退场。</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爱护竞赛场所的设备、仪器等，不得人为损坏竞赛用仪器设备。</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赛场纪律</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选手在竞赛期间不得使用手机、照相、录像等通信设备，不得携带非大赛提供的U盘或数据存储器材和资料。竞赛结束铃声响起以后，选手应立即停止竞赛操作，未经裁判长允许，选手不得延长比赛时间。参赛选手如果违反上述相关规定和</w:t>
      </w:r>
      <w:r>
        <w:rPr>
          <w:rFonts w:hint="eastAsia" w:ascii="仿宋" w:hAnsi="仿宋" w:eastAsia="仿宋" w:cs="仿宋"/>
          <w:sz w:val="32"/>
          <w:szCs w:val="32"/>
          <w:lang w:val="en-US" w:eastAsia="zh-CN"/>
        </w:rPr>
        <w:t>大赛</w:t>
      </w:r>
      <w:r>
        <w:rPr>
          <w:rFonts w:hint="eastAsia" w:ascii="仿宋" w:hAnsi="仿宋" w:eastAsia="仿宋" w:cs="仿宋"/>
          <w:sz w:val="32"/>
          <w:szCs w:val="32"/>
        </w:rPr>
        <w:t>组委会印发的竞赛</w:t>
      </w:r>
      <w:r>
        <w:rPr>
          <w:rFonts w:hint="eastAsia" w:ascii="仿宋" w:hAnsi="仿宋" w:eastAsia="仿宋" w:cs="仿宋"/>
          <w:sz w:val="32"/>
          <w:szCs w:val="32"/>
          <w:lang w:val="en-US" w:eastAsia="zh-CN"/>
        </w:rPr>
        <w:t>规程</w:t>
      </w:r>
      <w:r>
        <w:rPr>
          <w:rFonts w:hint="eastAsia" w:ascii="仿宋" w:hAnsi="仿宋" w:eastAsia="仿宋" w:cs="仿宋"/>
          <w:sz w:val="32"/>
          <w:szCs w:val="32"/>
        </w:rPr>
        <w:t>，视违规程度，受到“罚去 10-20分、不得进入前20名、取消竞赛资格”等不同级别的处罚。</w:t>
      </w:r>
    </w:p>
    <w:p>
      <w:pPr>
        <w:pStyle w:val="3"/>
        <w:pageBreakBefore w:val="0"/>
        <w:widowControl/>
        <w:kinsoku/>
        <w:wordWrap/>
        <w:overflowPunct/>
        <w:topLinePunct w:val="0"/>
        <w:autoSpaceDE/>
        <w:autoSpaceDN/>
        <w:bidi w:val="0"/>
        <w:adjustRightInd/>
        <w:snapToGrid/>
        <w:spacing w:line="600" w:lineRule="exact"/>
        <w:ind w:firstLine="643"/>
        <w:jc w:val="both"/>
        <w:textAlignment w:val="auto"/>
        <w:rPr>
          <w:rFonts w:hint="eastAsia" w:ascii="仿宋" w:hAnsi="仿宋" w:eastAsia="仿宋" w:cs="仿宋"/>
          <w:sz w:val="32"/>
          <w:szCs w:val="32"/>
        </w:rPr>
      </w:pPr>
      <w:bookmarkStart w:id="15" w:name="_Toc172015765"/>
      <w:r>
        <w:rPr>
          <w:rFonts w:hint="eastAsia" w:ascii="仿宋" w:hAnsi="仿宋" w:eastAsia="仿宋" w:cs="仿宋"/>
          <w:sz w:val="32"/>
          <w:szCs w:val="32"/>
        </w:rPr>
        <w:t>四、竞赛场地、设施设备安排</w:t>
      </w:r>
      <w:bookmarkEnd w:id="15"/>
    </w:p>
    <w:p>
      <w:pPr>
        <w:pStyle w:val="4"/>
        <w:pageBreakBefore w:val="0"/>
        <w:widowControl/>
        <w:kinsoku/>
        <w:wordWrap/>
        <w:overflowPunct/>
        <w:topLinePunct w:val="0"/>
        <w:autoSpaceDE/>
        <w:autoSpaceDN/>
        <w:bidi w:val="0"/>
        <w:adjustRightInd/>
        <w:snapToGrid/>
        <w:spacing w:line="600" w:lineRule="exact"/>
        <w:ind w:firstLine="602"/>
        <w:jc w:val="both"/>
        <w:textAlignment w:val="auto"/>
        <w:rPr>
          <w:rFonts w:hint="eastAsia" w:ascii="仿宋" w:hAnsi="仿宋" w:eastAsia="仿宋" w:cs="仿宋"/>
          <w:sz w:val="32"/>
          <w:szCs w:val="32"/>
        </w:rPr>
      </w:pPr>
      <w:bookmarkStart w:id="16" w:name="_Toc172015766"/>
      <w:r>
        <w:rPr>
          <w:rFonts w:hint="eastAsia" w:ascii="仿宋" w:hAnsi="仿宋" w:eastAsia="仿宋" w:cs="仿宋"/>
          <w:sz w:val="32"/>
          <w:szCs w:val="32"/>
        </w:rPr>
        <w:t>（一）赛场规格要求</w:t>
      </w:r>
      <w:bookmarkEnd w:id="16"/>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color w:val="auto"/>
          <w:sz w:val="32"/>
          <w:szCs w:val="32"/>
        </w:rPr>
        <w:drawing>
          <wp:anchor distT="0" distB="0" distL="114300" distR="114300" simplePos="0" relativeHeight="251664384" behindDoc="0" locked="0" layoutInCell="1" allowOverlap="0">
            <wp:simplePos x="0" y="0"/>
            <wp:positionH relativeFrom="page">
              <wp:posOffset>694690</wp:posOffset>
            </wp:positionH>
            <wp:positionV relativeFrom="page">
              <wp:posOffset>4498975</wp:posOffset>
            </wp:positionV>
            <wp:extent cx="3175" cy="3175"/>
            <wp:effectExtent l="0" t="0" r="0" b="0"/>
            <wp:wrapSquare wrapText="bothSides"/>
            <wp:docPr id="48773" name="Picture 48773"/>
            <wp:cNvGraphicFramePr/>
            <a:graphic xmlns:a="http://schemas.openxmlformats.org/drawingml/2006/main">
              <a:graphicData uri="http://schemas.openxmlformats.org/drawingml/2006/picture">
                <pic:pic xmlns:pic="http://schemas.openxmlformats.org/drawingml/2006/picture">
                  <pic:nvPicPr>
                    <pic:cNvPr id="48773" name="Picture 48773"/>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color w:val="auto"/>
          <w:sz w:val="32"/>
          <w:szCs w:val="32"/>
        </w:rPr>
        <w:drawing>
          <wp:anchor distT="0" distB="0" distL="114300" distR="114300" simplePos="0" relativeHeight="251665408" behindDoc="0" locked="0" layoutInCell="1" allowOverlap="0">
            <wp:simplePos x="0" y="0"/>
            <wp:positionH relativeFrom="page">
              <wp:posOffset>572770</wp:posOffset>
            </wp:positionH>
            <wp:positionV relativeFrom="page">
              <wp:posOffset>4861560</wp:posOffset>
            </wp:positionV>
            <wp:extent cx="3175" cy="3175"/>
            <wp:effectExtent l="0" t="0" r="0" b="0"/>
            <wp:wrapSquare wrapText="bothSides"/>
            <wp:docPr id="48774" name="Picture 48774"/>
            <wp:cNvGraphicFramePr/>
            <a:graphic xmlns:a="http://schemas.openxmlformats.org/drawingml/2006/main">
              <a:graphicData uri="http://schemas.openxmlformats.org/drawingml/2006/picture">
                <pic:pic xmlns:pic="http://schemas.openxmlformats.org/drawingml/2006/picture">
                  <pic:nvPicPr>
                    <pic:cNvPr id="48774" name="Picture 48774"/>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color w:val="auto"/>
          <w:sz w:val="32"/>
          <w:szCs w:val="32"/>
        </w:rPr>
        <w:drawing>
          <wp:anchor distT="0" distB="0" distL="114300" distR="114300" simplePos="0" relativeHeight="251666432" behindDoc="0" locked="0" layoutInCell="1" allowOverlap="0">
            <wp:simplePos x="0" y="0"/>
            <wp:positionH relativeFrom="page">
              <wp:posOffset>426720</wp:posOffset>
            </wp:positionH>
            <wp:positionV relativeFrom="page">
              <wp:posOffset>5008245</wp:posOffset>
            </wp:positionV>
            <wp:extent cx="3175" cy="3175"/>
            <wp:effectExtent l="0" t="0" r="0" b="0"/>
            <wp:wrapSquare wrapText="bothSides"/>
            <wp:docPr id="48778" name="Picture 48778"/>
            <wp:cNvGraphicFramePr/>
            <a:graphic xmlns:a="http://schemas.openxmlformats.org/drawingml/2006/main">
              <a:graphicData uri="http://schemas.openxmlformats.org/drawingml/2006/picture">
                <pic:pic xmlns:pic="http://schemas.openxmlformats.org/drawingml/2006/picture">
                  <pic:nvPicPr>
                    <pic:cNvPr id="48778" name="Picture 48778"/>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color w:val="auto"/>
          <w:sz w:val="32"/>
          <w:szCs w:val="32"/>
        </w:rPr>
        <w:drawing>
          <wp:anchor distT="0" distB="0" distL="114300" distR="114300" simplePos="0" relativeHeight="251667456" behindDoc="0" locked="0" layoutInCell="1" allowOverlap="0">
            <wp:simplePos x="0" y="0"/>
            <wp:positionH relativeFrom="page">
              <wp:posOffset>551180</wp:posOffset>
            </wp:positionH>
            <wp:positionV relativeFrom="page">
              <wp:posOffset>5367655</wp:posOffset>
            </wp:positionV>
            <wp:extent cx="3175" cy="3175"/>
            <wp:effectExtent l="0" t="0" r="0" b="0"/>
            <wp:wrapSquare wrapText="bothSides"/>
            <wp:docPr id="48779" name="Picture 48779"/>
            <wp:cNvGraphicFramePr/>
            <a:graphic xmlns:a="http://schemas.openxmlformats.org/drawingml/2006/main">
              <a:graphicData uri="http://schemas.openxmlformats.org/drawingml/2006/picture">
                <pic:pic xmlns:pic="http://schemas.openxmlformats.org/drawingml/2006/picture">
                  <pic:nvPicPr>
                    <pic:cNvPr id="48779" name="Picture 48779"/>
                    <pic:cNvPicPr/>
                  </pic:nvPicPr>
                  <pic:blipFill>
                    <a:blip r:embed="rId21"/>
                    <a:stretch>
                      <a:fillRect/>
                    </a:stretch>
                  </pic:blipFill>
                  <pic:spPr>
                    <a:xfrm>
                      <a:off x="0" y="0"/>
                      <a:ext cx="3048" cy="3049"/>
                    </a:xfrm>
                    <a:prstGeom prst="rect">
                      <a:avLst/>
                    </a:prstGeom>
                  </pic:spPr>
                </pic:pic>
              </a:graphicData>
            </a:graphic>
          </wp:anchor>
        </w:drawing>
      </w:r>
      <w:r>
        <w:rPr>
          <w:rFonts w:hint="eastAsia" w:ascii="仿宋" w:hAnsi="仿宋" w:eastAsia="仿宋" w:cs="仿宋"/>
          <w:color w:val="auto"/>
          <w:sz w:val="32"/>
          <w:szCs w:val="32"/>
        </w:rPr>
        <w:drawing>
          <wp:anchor distT="0" distB="0" distL="114300" distR="114300" simplePos="0" relativeHeight="251668480" behindDoc="0" locked="0" layoutInCell="1" allowOverlap="0">
            <wp:simplePos x="0" y="0"/>
            <wp:positionH relativeFrom="page">
              <wp:posOffset>972185</wp:posOffset>
            </wp:positionH>
            <wp:positionV relativeFrom="page">
              <wp:posOffset>4864735</wp:posOffset>
            </wp:positionV>
            <wp:extent cx="3175" cy="3175"/>
            <wp:effectExtent l="0" t="0" r="0" b="0"/>
            <wp:wrapSquare wrapText="bothSides"/>
            <wp:docPr id="48775" name="Picture 48775"/>
            <wp:cNvGraphicFramePr/>
            <a:graphic xmlns:a="http://schemas.openxmlformats.org/drawingml/2006/main">
              <a:graphicData uri="http://schemas.openxmlformats.org/drawingml/2006/picture">
                <pic:pic xmlns:pic="http://schemas.openxmlformats.org/drawingml/2006/picture">
                  <pic:nvPicPr>
                    <pic:cNvPr id="48775" name="Picture 48775"/>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color w:val="auto"/>
          <w:sz w:val="32"/>
          <w:szCs w:val="32"/>
        </w:rPr>
        <w:drawing>
          <wp:anchor distT="0" distB="0" distL="114300" distR="114300" simplePos="0" relativeHeight="251669504" behindDoc="0" locked="0" layoutInCell="1" allowOverlap="0">
            <wp:simplePos x="0" y="0"/>
            <wp:positionH relativeFrom="page">
              <wp:posOffset>962660</wp:posOffset>
            </wp:positionH>
            <wp:positionV relativeFrom="page">
              <wp:posOffset>4871085</wp:posOffset>
            </wp:positionV>
            <wp:extent cx="6350" cy="3175"/>
            <wp:effectExtent l="0" t="0" r="0" b="0"/>
            <wp:wrapSquare wrapText="bothSides"/>
            <wp:docPr id="48776" name="Picture 48776"/>
            <wp:cNvGraphicFramePr/>
            <a:graphic xmlns:a="http://schemas.openxmlformats.org/drawingml/2006/main">
              <a:graphicData uri="http://schemas.openxmlformats.org/drawingml/2006/picture">
                <pic:pic xmlns:pic="http://schemas.openxmlformats.org/drawingml/2006/picture">
                  <pic:nvPicPr>
                    <pic:cNvPr id="48776" name="Picture 48776"/>
                    <pic:cNvPicPr/>
                  </pic:nvPicPr>
                  <pic:blipFill>
                    <a:blip r:embed="rId20"/>
                    <a:stretch>
                      <a:fillRect/>
                    </a:stretch>
                  </pic:blipFill>
                  <pic:spPr>
                    <a:xfrm>
                      <a:off x="0" y="0"/>
                      <a:ext cx="6096" cy="3048"/>
                    </a:xfrm>
                    <a:prstGeom prst="rect">
                      <a:avLst/>
                    </a:prstGeom>
                  </pic:spPr>
                </pic:pic>
              </a:graphicData>
            </a:graphic>
          </wp:anchor>
        </w:drawing>
      </w:r>
      <w:r>
        <w:rPr>
          <w:rFonts w:hint="eastAsia" w:ascii="仿宋" w:hAnsi="仿宋" w:eastAsia="仿宋" w:cs="仿宋"/>
          <w:color w:val="auto"/>
          <w:sz w:val="32"/>
          <w:szCs w:val="32"/>
        </w:rPr>
        <w:t>本项目场地总体面积</w:t>
      </w:r>
      <w:r>
        <w:rPr>
          <w:rFonts w:hint="eastAsia" w:ascii="仿宋" w:hAnsi="仿宋" w:eastAsia="仿宋" w:cs="仿宋"/>
          <w:color w:val="auto"/>
          <w:sz w:val="32"/>
          <w:szCs w:val="32"/>
          <w:lang w:val="en-US" w:eastAsia="zh-CN"/>
        </w:rPr>
        <w:t>约</w:t>
      </w:r>
      <w:r>
        <w:rPr>
          <w:rFonts w:hint="eastAsia" w:ascii="仿宋" w:hAnsi="仿宋" w:eastAsia="仿宋" w:cs="仿宋"/>
          <w:color w:val="auto"/>
          <w:sz w:val="32"/>
          <w:szCs w:val="32"/>
        </w:rPr>
        <w:t>为</w:t>
      </w:r>
      <w:r>
        <w:rPr>
          <w:rFonts w:hint="eastAsia" w:ascii="仿宋" w:hAnsi="仿宋" w:eastAsia="仿宋" w:cs="仿宋"/>
          <w:color w:val="auto"/>
          <w:sz w:val="32"/>
          <w:szCs w:val="32"/>
          <w:lang w:val="en-US" w:eastAsia="zh-CN"/>
        </w:rPr>
        <w:t>300</w:t>
      </w:r>
      <w:r>
        <w:rPr>
          <w:rFonts w:hint="eastAsia" w:ascii="仿宋" w:hAnsi="仿宋" w:eastAsia="仿宋" w:cs="仿宋"/>
          <w:color w:val="auto"/>
          <w:sz w:val="32"/>
          <w:szCs w:val="32"/>
        </w:rPr>
        <w:t>m²，赛位数</w:t>
      </w:r>
      <w:r>
        <w:rPr>
          <w:rFonts w:hint="eastAsia" w:ascii="仿宋" w:hAnsi="仿宋" w:eastAsia="仿宋" w:cs="仿宋"/>
          <w:color w:val="auto"/>
          <w:sz w:val="32"/>
          <w:szCs w:val="32"/>
          <w:lang w:val="en-US" w:eastAsia="zh-CN"/>
        </w:rPr>
        <w:t>40</w:t>
      </w:r>
      <w:r>
        <w:rPr>
          <w:rFonts w:hint="eastAsia" w:ascii="仿宋" w:hAnsi="仿宋" w:eastAsia="仿宋" w:cs="仿宋"/>
          <w:color w:val="auto"/>
          <w:sz w:val="32"/>
          <w:szCs w:val="32"/>
        </w:rPr>
        <w:t>个</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扫描仪工位5-8个</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职工组</w:t>
      </w:r>
      <w:r>
        <w:rPr>
          <w:rFonts w:hint="eastAsia" w:ascii="仿宋" w:hAnsi="仿宋" w:eastAsia="仿宋" w:cs="仿宋"/>
          <w:color w:val="auto"/>
          <w:sz w:val="32"/>
          <w:szCs w:val="32"/>
        </w:rPr>
        <w:t>赛位面积在2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m²</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学生组</w:t>
      </w:r>
      <w:r>
        <w:rPr>
          <w:rFonts w:hint="eastAsia" w:ascii="仿宋" w:hAnsi="仿宋" w:eastAsia="仿宋" w:cs="仿宋"/>
          <w:color w:val="auto"/>
          <w:sz w:val="32"/>
          <w:szCs w:val="32"/>
        </w:rPr>
        <w:t>赛位面积在2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m²</w:t>
      </w:r>
      <w:r>
        <w:rPr>
          <w:rFonts w:hint="eastAsia" w:ascii="仿宋" w:hAnsi="仿宋" w:eastAsia="仿宋" w:cs="仿宋"/>
          <w:sz w:val="32"/>
          <w:szCs w:val="32"/>
        </w:rPr>
        <w:t>。</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比赛区域内操作区分为赛位区和输出区两部分，非操作区设裁判室和工作人员休息室。</w:t>
      </w:r>
    </w:p>
    <w:p>
      <w:pPr>
        <w:pageBreakBefore w:val="0"/>
        <w:widowControl/>
        <w:kinsoku/>
        <w:wordWrap/>
        <w:overflowPunct/>
        <w:topLinePunct w:val="0"/>
        <w:autoSpaceDE/>
        <w:autoSpaceDN/>
        <w:bidi w:val="0"/>
        <w:adjustRightInd/>
        <w:snapToGrid/>
        <w:spacing w:line="600" w:lineRule="exact"/>
        <w:ind w:firstLine="560"/>
        <w:jc w:val="both"/>
        <w:textAlignment w:val="auto"/>
        <w:rPr>
          <w:rFonts w:hint="eastAsia" w:ascii="仿宋" w:hAnsi="仿宋" w:eastAsia="仿宋" w:cs="仿宋"/>
          <w:sz w:val="32"/>
          <w:szCs w:val="32"/>
        </w:rPr>
      </w:pPr>
      <w:r>
        <w:rPr>
          <w:rFonts w:hint="eastAsia" w:ascii="仿宋" w:hAnsi="仿宋" w:eastAsia="仿宋" w:cs="仿宋"/>
          <w:sz w:val="32"/>
          <w:szCs w:val="32"/>
        </w:rPr>
        <w:t>赛场必须留有安全通道。竞赛前必须明确告诉选手和裁判员安全通道和安全门位置。赛场必须配备灭火设备，并置于显著位置。赛场组织人员要做好竞赛安全、健康和公共卫生及突发事件预防与应急处理等工作。</w:t>
      </w:r>
    </w:p>
    <w:p>
      <w:pPr>
        <w:pStyle w:val="4"/>
        <w:pageBreakBefore w:val="0"/>
        <w:wordWrap/>
        <w:topLinePunct w:val="0"/>
        <w:bidi w:val="0"/>
        <w:adjustRightInd/>
        <w:spacing w:line="600" w:lineRule="exact"/>
        <w:ind w:firstLine="0" w:firstLineChars="0"/>
        <w:jc w:val="left"/>
        <w:textAlignment w:val="auto"/>
        <w:rPr>
          <w:rFonts w:hint="eastAsia" w:ascii="仿宋" w:hAnsi="仿宋" w:eastAsia="仿宋" w:cs="仿宋"/>
        </w:rPr>
      </w:pPr>
      <w:bookmarkStart w:id="17" w:name="_Toc172015767"/>
      <w:r>
        <w:rPr>
          <w:rFonts w:hint="eastAsia" w:ascii="仿宋" w:hAnsi="仿宋" w:eastAsia="仿宋" w:cs="仿宋"/>
          <w:sz w:val="32"/>
          <w:szCs w:val="32"/>
        </w:rPr>
        <w:t>（二）竞赛场地布局图</w:t>
      </w:r>
      <w:bookmarkEnd w:id="17"/>
      <w:bookmarkStart w:id="18" w:name="_Toc172015768"/>
    </w:p>
    <w:p>
      <w:pPr>
        <w:pageBreakBefore w:val="0"/>
        <w:wordWrap/>
        <w:topLinePunct w:val="0"/>
        <w:bidi w:val="0"/>
        <w:adjustRightInd/>
        <w:spacing w:line="360" w:lineRule="auto"/>
        <w:ind w:firstLine="0" w:firstLineChars="0"/>
        <w:jc w:val="center"/>
        <w:textAlignment w:val="auto"/>
        <w:rPr>
          <w:rFonts w:hint="eastAsia" w:ascii="仿宋" w:hAnsi="仿宋" w:eastAsia="仿宋" w:cs="仿宋"/>
        </w:rPr>
      </w:pPr>
      <w:r>
        <w:rPr>
          <w:rFonts w:hint="eastAsia" w:ascii="仿宋" w:hAnsi="仿宋" w:eastAsia="仿宋" w:cs="仿宋"/>
        </w:rPr>
        <w:drawing>
          <wp:inline distT="0" distB="0" distL="114300" distR="114300">
            <wp:extent cx="4160520" cy="2705735"/>
            <wp:effectExtent l="0" t="0" r="0" b="6985"/>
            <wp:docPr id="5" name="图片 5" descr="小家电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小家电_00(1)"/>
                    <pic:cNvPicPr>
                      <a:picLocks noChangeAspect="1"/>
                    </pic:cNvPicPr>
                  </pic:nvPicPr>
                  <pic:blipFill>
                    <a:blip r:embed="rId26"/>
                    <a:srcRect l="2965" t="7378" r="3788" b="5233"/>
                    <a:stretch>
                      <a:fillRect/>
                    </a:stretch>
                  </pic:blipFill>
                  <pic:spPr>
                    <a:xfrm>
                      <a:off x="0" y="0"/>
                      <a:ext cx="4160520" cy="2705735"/>
                    </a:xfrm>
                    <a:prstGeom prst="rect">
                      <a:avLst/>
                    </a:prstGeom>
                  </pic:spPr>
                </pic:pic>
              </a:graphicData>
            </a:graphic>
          </wp:inline>
        </w:drawing>
      </w:r>
    </w:p>
    <w:p>
      <w:pPr>
        <w:pStyle w:val="4"/>
        <w:pageBreakBefore w:val="0"/>
        <w:widowControl/>
        <w:kinsoku/>
        <w:wordWrap/>
        <w:overflowPunct/>
        <w:topLinePunct w:val="0"/>
        <w:autoSpaceDE/>
        <w:autoSpaceDN/>
        <w:bidi w:val="0"/>
        <w:adjustRightInd/>
        <w:snapToGrid/>
        <w:spacing w:line="600" w:lineRule="exact"/>
        <w:ind w:firstLine="602"/>
        <w:textAlignment w:val="auto"/>
        <w:rPr>
          <w:rFonts w:hint="eastAsia" w:ascii="仿宋" w:hAnsi="仿宋" w:eastAsia="仿宋" w:cs="仿宋"/>
          <w:sz w:val="32"/>
          <w:szCs w:val="36"/>
        </w:rPr>
      </w:pPr>
      <w:r>
        <w:rPr>
          <w:rFonts w:hint="eastAsia" w:ascii="仿宋" w:hAnsi="仿宋" w:eastAsia="仿宋" w:cs="仿宋"/>
          <w:sz w:val="32"/>
          <w:szCs w:val="36"/>
        </w:rPr>
        <w:t>（三）基础设施</w:t>
      </w:r>
      <w:bookmarkEnd w:id="18"/>
    </w:p>
    <w:p>
      <w:pPr>
        <w:pageBreakBefore w:val="0"/>
        <w:widowControl/>
        <w:kinsoku/>
        <w:wordWrap/>
        <w:overflowPunct/>
        <w:topLinePunct w:val="0"/>
        <w:autoSpaceDE/>
        <w:autoSpaceDN/>
        <w:bidi w:val="0"/>
        <w:adjustRightInd/>
        <w:snapToGrid/>
        <w:spacing w:line="600" w:lineRule="exact"/>
        <w:ind w:firstLine="560"/>
        <w:textAlignment w:val="auto"/>
        <w:rPr>
          <w:rFonts w:hint="eastAsia" w:ascii="仿宋" w:hAnsi="仿宋" w:eastAsia="仿宋" w:cs="仿宋"/>
          <w:sz w:val="32"/>
          <w:szCs w:val="24"/>
        </w:rPr>
      </w:pPr>
      <w:r>
        <w:rPr>
          <w:rFonts w:hint="eastAsia" w:ascii="仿宋" w:hAnsi="仿宋" w:eastAsia="仿宋" w:cs="仿宋"/>
          <w:sz w:val="32"/>
          <w:szCs w:val="24"/>
        </w:rPr>
        <w:t>赛场提供设施、设备清单表。</w:t>
      </w:r>
    </w:p>
    <w:tbl>
      <w:tblPr>
        <w:tblStyle w:val="19"/>
        <w:tblpPr w:leftFromText="180" w:rightFromText="180" w:vertAnchor="text" w:horzAnchor="page" w:tblpXSpec="center" w:tblpY="529"/>
        <w:tblOverlap w:val="never"/>
        <w:tblW w:w="8757" w:type="dxa"/>
        <w:jc w:val="center"/>
        <w:tblLayout w:type="autofit"/>
        <w:tblCellMar>
          <w:top w:w="0" w:type="dxa"/>
          <w:left w:w="121" w:type="dxa"/>
          <w:bottom w:w="0" w:type="dxa"/>
          <w:right w:w="170" w:type="dxa"/>
        </w:tblCellMar>
      </w:tblPr>
      <w:tblGrid>
        <w:gridCol w:w="772"/>
        <w:gridCol w:w="912"/>
        <w:gridCol w:w="969"/>
        <w:gridCol w:w="5173"/>
        <w:gridCol w:w="931"/>
      </w:tblGrid>
      <w:tr>
        <w:tblPrEx>
          <w:tblCellMar>
            <w:top w:w="0" w:type="dxa"/>
            <w:left w:w="121" w:type="dxa"/>
            <w:bottom w:w="0" w:type="dxa"/>
            <w:right w:w="170" w:type="dxa"/>
          </w:tblCellMar>
        </w:tblPrEx>
        <w:trPr>
          <w:trHeight w:val="510" w:hRule="atLeast"/>
          <w:jc w:val="center"/>
        </w:trPr>
        <w:tc>
          <w:tcPr>
            <w:tcW w:w="7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91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名称</w:t>
            </w:r>
          </w:p>
        </w:tc>
        <w:tc>
          <w:tcPr>
            <w:tcW w:w="96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5173"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技术规格</w:t>
            </w:r>
          </w:p>
        </w:tc>
        <w:tc>
          <w:tcPr>
            <w:tcW w:w="9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备注</w:t>
            </w:r>
          </w:p>
        </w:tc>
      </w:tr>
      <w:tr>
        <w:tblPrEx>
          <w:tblCellMar>
            <w:top w:w="0" w:type="dxa"/>
            <w:left w:w="121" w:type="dxa"/>
            <w:bottom w:w="0" w:type="dxa"/>
            <w:right w:w="170" w:type="dxa"/>
          </w:tblCellMar>
        </w:tblPrEx>
        <w:trPr>
          <w:trHeight w:val="20" w:hRule="atLeast"/>
          <w:jc w:val="center"/>
        </w:trPr>
        <w:tc>
          <w:tcPr>
            <w:tcW w:w="7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91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计算机</w:t>
            </w:r>
          </w:p>
        </w:tc>
        <w:tc>
          <w:tcPr>
            <w:tcW w:w="96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1台/工位</w:t>
            </w:r>
          </w:p>
        </w:tc>
        <w:tc>
          <w:tcPr>
            <w:tcW w:w="5173"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CPU Intel i7处理器，内存16G，硬盘500G，2G显存独立显卡，21 寸、32位真彩色16：9宽屏显示器</w:t>
            </w:r>
          </w:p>
          <w:p>
            <w:pPr>
              <w:keepNext w:val="0"/>
              <w:keepLines w:val="0"/>
              <w:pageBreakBefore w:val="0"/>
              <w:widowControl/>
              <w:kinsoku/>
              <w:wordWrap/>
              <w:overflowPunct/>
              <w:topLinePunct w:val="0"/>
              <w:autoSpaceDE/>
              <w:autoSpaceDN/>
              <w:bidi w:val="0"/>
              <w:adjustRightInd/>
              <w:spacing w:line="360" w:lineRule="exact"/>
              <w:ind w:firstLine="0" w:firstLineChars="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 xml:space="preserve">.操作系统：Windows 10 </w:t>
            </w:r>
          </w:p>
          <w:p>
            <w:pPr>
              <w:keepNext w:val="0"/>
              <w:keepLines w:val="0"/>
              <w:pageBreakBefore w:val="0"/>
              <w:widowControl/>
              <w:kinsoku/>
              <w:wordWrap/>
              <w:overflowPunct/>
              <w:topLinePunct w:val="0"/>
              <w:autoSpaceDE/>
              <w:autoSpaceDN/>
              <w:bidi w:val="0"/>
              <w:adjustRightInd/>
              <w:spacing w:line="360" w:lineRule="exact"/>
              <w:ind w:firstLine="0" w:firstLineChars="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.文字处理软件：Office 2019</w:t>
            </w:r>
            <w:r>
              <w:rPr>
                <w:rFonts w:hint="eastAsia" w:ascii="仿宋" w:hAnsi="仿宋" w:eastAsia="仿宋" w:cs="仿宋"/>
                <w:color w:val="auto"/>
                <w:sz w:val="24"/>
                <w:szCs w:val="24"/>
                <w:lang w:val="en-US" w:eastAsia="zh-CN"/>
              </w:rPr>
              <w:t>或WPS</w:t>
            </w:r>
          </w:p>
          <w:p>
            <w:pPr>
              <w:keepNext w:val="0"/>
              <w:keepLines w:val="0"/>
              <w:pageBreakBefore w:val="0"/>
              <w:widowControl/>
              <w:kinsoku/>
              <w:wordWrap/>
              <w:overflowPunct/>
              <w:topLinePunct w:val="0"/>
              <w:autoSpaceDE/>
              <w:autoSpaceDN/>
              <w:bidi w:val="0"/>
              <w:adjustRightInd/>
              <w:spacing w:line="360" w:lineRule="exact"/>
              <w:ind w:firstLine="0" w:firstLineChars="0"/>
              <w:jc w:val="left"/>
              <w:textAlignment w:val="auto"/>
              <w:rPr>
                <w:rFonts w:hint="eastAsia" w:ascii="仿宋" w:hAnsi="仿宋" w:eastAsia="仿宋" w:cs="仿宋"/>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设计软件：Autodesk Inventor Professional 2024、Autodesk Fusion、配套切片软件</w:t>
            </w:r>
          </w:p>
        </w:tc>
        <w:tc>
          <w:tcPr>
            <w:tcW w:w="9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w:t>
            </w:r>
          </w:p>
        </w:tc>
      </w:tr>
      <w:tr>
        <w:tblPrEx>
          <w:tblCellMar>
            <w:top w:w="0" w:type="dxa"/>
            <w:left w:w="121" w:type="dxa"/>
            <w:bottom w:w="0" w:type="dxa"/>
            <w:right w:w="170" w:type="dxa"/>
          </w:tblCellMar>
        </w:tblPrEx>
        <w:trPr>
          <w:trHeight w:val="6097" w:hRule="atLeast"/>
          <w:jc w:val="center"/>
        </w:trPr>
        <w:tc>
          <w:tcPr>
            <w:tcW w:w="7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91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小型家用电器制造设备</w:t>
            </w:r>
          </w:p>
        </w:tc>
        <w:tc>
          <w:tcPr>
            <w:tcW w:w="96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台</w:t>
            </w:r>
            <w:r>
              <w:rPr>
                <w:rFonts w:hint="eastAsia" w:ascii="仿宋" w:hAnsi="仿宋" w:eastAsia="仿宋" w:cs="仿宋"/>
                <w:color w:val="auto"/>
                <w:sz w:val="24"/>
                <w:szCs w:val="24"/>
              </w:rPr>
              <w:t>/工位</w:t>
            </w:r>
          </w:p>
        </w:tc>
        <w:tc>
          <w:tcPr>
            <w:tcW w:w="5173"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设备型号为ZH-DS-01，性能参数如下：</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1.打印技术：熔融堆积（FDM）</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2.喷嘴直径：0.4mm（0.2～0.5mm任意可选）</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3.操作屏幕：7寸全彩触摸屏</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4.支持语言：中/英</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5.打印尺寸：≥320×280×280mm</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6.精度：层高：0.05～0.4mm可选；XY轴定位：0.01mm；Z轴定位：0.0025mm，并具有抱死功能，保证平台绝对位置。</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7.打印方式：支持USB连接或SD卡脱机打印</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8.打印速度：10～150mm/s；XY轴运动速度：18000mm/s；Z轴运动速度：1700mm/s</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9.耗材类型：PLA,ABS等</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10.配套切片软件</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11.配套工具：一字螺丝刀、十字螺丝刀、模型铲、砂纸、锉刀、斜口钳、U盘、胶水。</w:t>
            </w:r>
          </w:p>
        </w:tc>
        <w:tc>
          <w:tcPr>
            <w:tcW w:w="9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r>
      <w:tr>
        <w:tblPrEx>
          <w:tblCellMar>
            <w:top w:w="0" w:type="dxa"/>
            <w:left w:w="121" w:type="dxa"/>
            <w:bottom w:w="0" w:type="dxa"/>
            <w:right w:w="170" w:type="dxa"/>
          </w:tblCellMar>
        </w:tblPrEx>
        <w:trPr>
          <w:trHeight w:val="7515" w:hRule="atLeast"/>
          <w:jc w:val="center"/>
        </w:trPr>
        <w:tc>
          <w:tcPr>
            <w:tcW w:w="7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w:t>
            </w:r>
          </w:p>
        </w:tc>
        <w:tc>
          <w:tcPr>
            <w:tcW w:w="91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小型家用电器扫描设备</w:t>
            </w:r>
          </w:p>
        </w:tc>
        <w:tc>
          <w:tcPr>
            <w:tcW w:w="96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台</w:t>
            </w:r>
            <w:r>
              <w:rPr>
                <w:rFonts w:hint="eastAsia" w:ascii="仿宋" w:hAnsi="仿宋" w:eastAsia="仿宋" w:cs="仿宋"/>
                <w:color w:val="auto"/>
                <w:sz w:val="24"/>
                <w:szCs w:val="24"/>
              </w:rPr>
              <w:t>/工位</w:t>
            </w:r>
          </w:p>
        </w:tc>
        <w:tc>
          <w:tcPr>
            <w:tcW w:w="5173"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设备型号为ZH-Scan-Z，性能参数如下：</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1.扫描范围：转台双轴全自动扫描：220×160×160mm</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2.扫描速度：单幅扫描：小于6s，单片扫描速度：小于0.2s</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3.扫描模式：转台扫描</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4.多轴扫描：无需贴点、无需翻转、平面360°俯仰角120°全自动扫描</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5.扫描精度：单幅精度0.03mm</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6.点距：0.05mm-0.2mm</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7.分辨率：不低于300万像素</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8.光源：LED冷光（人眼安全）</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9.拍摄距离：200-600mm</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10.输出格式：STL，ASC，OBJ，PLY，VTX</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11.自动测光：软件可自动提示物体表面的曝光程度，保证测量精度</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12.平滑处理：用户可根据需求，自定义扫描数据的平滑等级</w:t>
            </w:r>
          </w:p>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13.外观结构：具有三维扫描用可拆卸磁吸结构，确保转台跟扫描头稳固一体式</w:t>
            </w:r>
          </w:p>
        </w:tc>
        <w:tc>
          <w:tcPr>
            <w:tcW w:w="9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仅学生组使用</w:t>
            </w:r>
          </w:p>
        </w:tc>
      </w:tr>
      <w:tr>
        <w:tblPrEx>
          <w:tblCellMar>
            <w:top w:w="0" w:type="dxa"/>
            <w:left w:w="121" w:type="dxa"/>
            <w:bottom w:w="0" w:type="dxa"/>
            <w:right w:w="170" w:type="dxa"/>
          </w:tblCellMar>
        </w:tblPrEx>
        <w:trPr>
          <w:trHeight w:val="20" w:hRule="atLeast"/>
          <w:jc w:val="center"/>
        </w:trPr>
        <w:tc>
          <w:tcPr>
            <w:tcW w:w="7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91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小型家用电器激光扫描设备</w:t>
            </w:r>
          </w:p>
        </w:tc>
        <w:tc>
          <w:tcPr>
            <w:tcW w:w="96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5-8台</w:t>
            </w:r>
          </w:p>
        </w:tc>
        <w:tc>
          <w:tcPr>
            <w:tcW w:w="5173"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设备型号为ZH-Scan-S，性能参数如下：</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1.设备类型：手持式</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2.激光类型：蓝色激光</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3.数据采集方式：蓝色激光线扫描；激光光源形式：30束交叉蓝色激光线、15束平行蓝色激光线，共计45束激光线</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4.结构形式：两个高分辨率的图像采集单元及多个激光发射器，结构简单，稳定，符合人体工程学的手持设计</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5.扫描时，物体及设备均可移动，无需固定，不影响扫描精度</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6.快速标定：软件具备用户快速标定校准功能，熟练时标定时间小于一分钟；扫描速率≥2,20,0000次测量/秒</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7.目标点自动追踪定位，不需要额外机械臂，三脚架或其他跟踪设备，扫描自如灵活</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8.声光提示功能：仪器本身具备指示灯提醒功能，指导用户在正确的角度和位置使用设备</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9.扫描基准距及景深：扫描基准距≥300mm，扫描景深≥300mm；单幅最大扫描面幅：≥600mm×600mm；</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 精度：≤ 0.03mm, 即多次重复扫描300mm球棒数据偏差均小于0.03mm；体积精度：≤0.03mm+0.050mm/m</w:t>
            </w:r>
          </w:p>
          <w:p>
            <w:pPr>
              <w:keepNext w:val="0"/>
              <w:keepLines w:val="0"/>
              <w:pageBreakBefore w:val="0"/>
              <w:widowControl/>
              <w:kinsoku/>
              <w:wordWrap/>
              <w:overflowPunct/>
              <w:topLinePunct w:val="0"/>
              <w:autoSpaceDE/>
              <w:autoSpaceDN/>
              <w:bidi w:val="0"/>
              <w:adjustRightInd/>
              <w:snapToGrid w:val="0"/>
              <w:spacing w:line="340" w:lineRule="exact"/>
              <w:ind w:firstLine="0" w:firstLineChars="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 具有快速校准功能，快速校准时可调节快门、补光灯、交叉线、单线等的数值；扫描时，可通过切换选项切换到激光模式，可通过模式选项切换单线、多线和标记点模式；数据编辑方式有平面编辑和孤立编辑两种方式，平面编辑时可选择标记点作为构建平面的元素，并可输入数值对平面进行偏移，通过选区的选择删除多余的数据；具有手动对齐、全局对齐、特征自动对齐、标记点手动对齐、标记点自动对齐等对齐方式，对齐后进行合并封装</w:t>
            </w:r>
          </w:p>
        </w:tc>
        <w:tc>
          <w:tcPr>
            <w:tcW w:w="9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firstLine="0" w:firstLineChars="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仅职工组使用</w:t>
            </w:r>
          </w:p>
        </w:tc>
      </w:tr>
      <w:tr>
        <w:tblPrEx>
          <w:tblCellMar>
            <w:top w:w="0" w:type="dxa"/>
            <w:left w:w="121" w:type="dxa"/>
            <w:bottom w:w="0" w:type="dxa"/>
            <w:right w:w="170" w:type="dxa"/>
          </w:tblCellMar>
        </w:tblPrEx>
        <w:trPr>
          <w:trHeight w:val="20" w:hRule="atLeast"/>
          <w:jc w:val="center"/>
        </w:trPr>
        <w:tc>
          <w:tcPr>
            <w:tcW w:w="77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912"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信息化在线考试系统</w:t>
            </w:r>
          </w:p>
        </w:tc>
        <w:tc>
          <w:tcPr>
            <w:tcW w:w="969"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1点/工位</w:t>
            </w:r>
          </w:p>
        </w:tc>
        <w:tc>
          <w:tcPr>
            <w:tcW w:w="5173"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XL-EXAM</w:t>
            </w:r>
          </w:p>
        </w:tc>
        <w:tc>
          <w:tcPr>
            <w:tcW w:w="931"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kinsoku/>
              <w:wordWrap/>
              <w:overflowPunct/>
              <w:topLinePunct w:val="0"/>
              <w:autoSpaceDE/>
              <w:autoSpaceDN/>
              <w:bidi w:val="0"/>
              <w:adjustRightInd/>
              <w:spacing w:line="3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理论考试平台</w:t>
            </w:r>
          </w:p>
        </w:tc>
      </w:tr>
    </w:tbl>
    <w:p>
      <w:pPr>
        <w:pStyle w:val="3"/>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19" w:name="_Toc172015769"/>
      <w:r>
        <w:rPr>
          <w:rFonts w:hint="eastAsia" w:ascii="仿宋" w:hAnsi="仿宋" w:eastAsia="仿宋" w:cs="仿宋"/>
          <w:sz w:val="32"/>
          <w:szCs w:val="32"/>
        </w:rPr>
        <w:t>五、竞赛安全要求</w:t>
      </w:r>
      <w:bookmarkEnd w:id="19"/>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70528" behindDoc="0" locked="0" layoutInCell="1" allowOverlap="0">
            <wp:simplePos x="0" y="0"/>
            <wp:positionH relativeFrom="page">
              <wp:posOffset>426720</wp:posOffset>
            </wp:positionH>
            <wp:positionV relativeFrom="page">
              <wp:posOffset>5008245</wp:posOffset>
            </wp:positionV>
            <wp:extent cx="3175" cy="3175"/>
            <wp:effectExtent l="0" t="0" r="0" b="0"/>
            <wp:wrapSquare wrapText="bothSides"/>
            <wp:docPr id="61904" name="Picture 61904"/>
            <wp:cNvGraphicFramePr/>
            <a:graphic xmlns:a="http://schemas.openxmlformats.org/drawingml/2006/main">
              <a:graphicData uri="http://schemas.openxmlformats.org/drawingml/2006/picture">
                <pic:pic xmlns:pic="http://schemas.openxmlformats.org/drawingml/2006/picture">
                  <pic:nvPicPr>
                    <pic:cNvPr id="61904" name="Picture 61904"/>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1552" behindDoc="0" locked="0" layoutInCell="1" allowOverlap="0">
            <wp:simplePos x="0" y="0"/>
            <wp:positionH relativeFrom="page">
              <wp:posOffset>551180</wp:posOffset>
            </wp:positionH>
            <wp:positionV relativeFrom="page">
              <wp:posOffset>5367655</wp:posOffset>
            </wp:positionV>
            <wp:extent cx="3175" cy="3175"/>
            <wp:effectExtent l="0" t="0" r="0" b="0"/>
            <wp:wrapSquare wrapText="bothSides"/>
            <wp:docPr id="61905" name="Picture 61905"/>
            <wp:cNvGraphicFramePr/>
            <a:graphic xmlns:a="http://schemas.openxmlformats.org/drawingml/2006/main">
              <a:graphicData uri="http://schemas.openxmlformats.org/drawingml/2006/picture">
                <pic:pic xmlns:pic="http://schemas.openxmlformats.org/drawingml/2006/picture">
                  <pic:nvPicPr>
                    <pic:cNvPr id="61905" name="Picture 61905"/>
                    <pic:cNvPicPr/>
                  </pic:nvPicPr>
                  <pic:blipFill>
                    <a:blip r:embed="rId21"/>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t>竞赛活动期间要提高快速反应和应急处理能力，要保护参赛选手领队、教练员、裁判员和工作人员身体健康与生命安全，落实消防、人身、交通、餐饮、公共卫生等安全责任，确保本竞赛活动顺利举办。</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0" w:name="_Toc172015770"/>
      <w:r>
        <w:rPr>
          <w:rFonts w:hint="eastAsia" w:ascii="仿宋" w:hAnsi="仿宋" w:eastAsia="仿宋" w:cs="仿宋"/>
          <w:sz w:val="32"/>
          <w:szCs w:val="32"/>
        </w:rPr>
        <w:t>（一）竞赛安全要求</w:t>
      </w:r>
      <w:bookmarkEnd w:id="20"/>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1.明确各部门、相关单位要坚持“安全第一、预防为主” 的方针，严格落实技术比赛期间的安全措施，确保人身、设备安全。</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2.明确各代表队现场负责人，要对本代表队进行遵章守纪的安全管理，确保比赛顺利完成。</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3.组委会统一协调、布置各单位的工作，防止因交叉作业和环境变化发生问题。</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4</w:t>
      </w:r>
      <w:r>
        <w:rPr>
          <w:rFonts w:hint="eastAsia" w:ascii="仿宋" w:hAnsi="仿宋" w:eastAsia="仿宋" w:cs="仿宋"/>
          <w:sz w:val="32"/>
          <w:szCs w:val="32"/>
        </w:rPr>
        <w:t>.全体参赛选手、裁判员、工作人员，必须认真执行竞赛现场安全通则；参赛选手在比赛过程中，必须认真执行本工种安全操作规程。</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5</w:t>
      </w:r>
      <w:r>
        <w:rPr>
          <w:rFonts w:hint="eastAsia" w:ascii="仿宋" w:hAnsi="仿宋" w:eastAsia="仿宋" w:cs="仿宋"/>
          <w:sz w:val="32"/>
          <w:szCs w:val="32"/>
        </w:rPr>
        <w:t>.遇有突发事件发生时，现场人员要服从管理，听从指挥，防止拥挤摔伤及踩踏事件发生，确保疏散有序、救援有力。</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6</w:t>
      </w:r>
      <w:r>
        <w:rPr>
          <w:rFonts w:hint="eastAsia" w:ascii="仿宋" w:hAnsi="仿宋" w:eastAsia="仿宋" w:cs="仿宋"/>
          <w:sz w:val="32"/>
          <w:szCs w:val="32"/>
        </w:rPr>
        <w:t>.</w:t>
      </w:r>
      <w:r>
        <w:rPr>
          <w:rFonts w:hint="eastAsia" w:ascii="仿宋" w:hAnsi="仿宋" w:eastAsia="仿宋" w:cs="仿宋"/>
          <w:sz w:val="32"/>
          <w:szCs w:val="32"/>
          <w:lang w:val="en-US" w:eastAsia="zh-CN"/>
        </w:rPr>
        <w:t>承办单位</w:t>
      </w:r>
      <w:r>
        <w:rPr>
          <w:rFonts w:hint="eastAsia" w:ascii="仿宋" w:hAnsi="仿宋" w:eastAsia="仿宋" w:cs="仿宋"/>
          <w:sz w:val="32"/>
          <w:szCs w:val="32"/>
        </w:rPr>
        <w:t>工作人员要及时对比赛现场环境及设备设施的隐患进行排查，避免事故发生。场地裁判员协助发现安全隐患及时报告。</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1" w:name="_Toc172015771"/>
      <w:r>
        <w:rPr>
          <w:rFonts w:hint="eastAsia" w:ascii="仿宋" w:hAnsi="仿宋" w:eastAsia="仿宋" w:cs="仿宋"/>
          <w:sz w:val="32"/>
          <w:szCs w:val="32"/>
        </w:rPr>
        <w:t>（二）医疗设备和措施</w:t>
      </w:r>
      <w:bookmarkEnd w:id="21"/>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赛场必须配备医护人员和必须的药品。</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2" w:name="_Toc172015772"/>
      <w:r>
        <w:rPr>
          <w:rFonts w:hint="eastAsia" w:ascii="仿宋" w:hAnsi="仿宋" w:eastAsia="仿宋" w:cs="仿宋"/>
          <w:sz w:val="32"/>
          <w:szCs w:val="32"/>
        </w:rPr>
        <w:t>（三）</w:t>
      </w:r>
      <w:r>
        <w:rPr>
          <w:rFonts w:hint="eastAsia" w:ascii="仿宋" w:hAnsi="仿宋" w:eastAsia="仿宋" w:cs="仿宋"/>
          <w:sz w:val="32"/>
          <w:szCs w:val="32"/>
        </w:rPr>
        <w:drawing>
          <wp:anchor distT="0" distB="0" distL="114300" distR="114300" simplePos="0" relativeHeight="251672576" behindDoc="0" locked="0" layoutInCell="1" allowOverlap="0">
            <wp:simplePos x="0" y="0"/>
            <wp:positionH relativeFrom="page">
              <wp:posOffset>6924675</wp:posOffset>
            </wp:positionH>
            <wp:positionV relativeFrom="page">
              <wp:posOffset>5712460</wp:posOffset>
            </wp:positionV>
            <wp:extent cx="3175" cy="3175"/>
            <wp:effectExtent l="0" t="0" r="0" b="0"/>
            <wp:wrapSquare wrapText="bothSides"/>
            <wp:docPr id="65007" name="Picture 65007"/>
            <wp:cNvGraphicFramePr/>
            <a:graphic xmlns:a="http://schemas.openxmlformats.org/drawingml/2006/main">
              <a:graphicData uri="http://schemas.openxmlformats.org/drawingml/2006/picture">
                <pic:pic xmlns:pic="http://schemas.openxmlformats.org/drawingml/2006/picture">
                  <pic:nvPicPr>
                    <pic:cNvPr id="65007" name="Picture 65007"/>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3600" behindDoc="0" locked="0" layoutInCell="1" allowOverlap="0">
            <wp:simplePos x="0" y="0"/>
            <wp:positionH relativeFrom="page">
              <wp:posOffset>1082040</wp:posOffset>
            </wp:positionH>
            <wp:positionV relativeFrom="page">
              <wp:posOffset>7788275</wp:posOffset>
            </wp:positionV>
            <wp:extent cx="3175" cy="3175"/>
            <wp:effectExtent l="0" t="0" r="0" b="0"/>
            <wp:wrapSquare wrapText="bothSides"/>
            <wp:docPr id="65020" name="Picture 65020"/>
            <wp:cNvGraphicFramePr/>
            <a:graphic xmlns:a="http://schemas.openxmlformats.org/drawingml/2006/main">
              <a:graphicData uri="http://schemas.openxmlformats.org/drawingml/2006/picture">
                <pic:pic xmlns:pic="http://schemas.openxmlformats.org/drawingml/2006/picture">
                  <pic:nvPicPr>
                    <pic:cNvPr id="65020" name="Picture 65020"/>
                    <pic:cNvPicPr/>
                  </pic:nvPicPr>
                  <pic:blipFill>
                    <a:blip r:embed="rId24"/>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4624" behindDoc="0" locked="0" layoutInCell="1" allowOverlap="0">
            <wp:simplePos x="0" y="0"/>
            <wp:positionH relativeFrom="page">
              <wp:posOffset>6623050</wp:posOffset>
            </wp:positionH>
            <wp:positionV relativeFrom="page">
              <wp:posOffset>2487295</wp:posOffset>
            </wp:positionV>
            <wp:extent cx="3175" cy="3175"/>
            <wp:effectExtent l="0" t="0" r="0" b="0"/>
            <wp:wrapSquare wrapText="bothSides"/>
            <wp:docPr id="65000" name="Picture 65000"/>
            <wp:cNvGraphicFramePr/>
            <a:graphic xmlns:a="http://schemas.openxmlformats.org/drawingml/2006/main">
              <a:graphicData uri="http://schemas.openxmlformats.org/drawingml/2006/picture">
                <pic:pic xmlns:pic="http://schemas.openxmlformats.org/drawingml/2006/picture">
                  <pic:nvPicPr>
                    <pic:cNvPr id="65000" name="Picture 65000"/>
                    <pic:cNvPicPr/>
                  </pic:nvPicPr>
                  <pic:blipFill>
                    <a:blip r:embed="rId21"/>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5648" behindDoc="0" locked="0" layoutInCell="1" allowOverlap="0">
            <wp:simplePos x="0" y="0"/>
            <wp:positionH relativeFrom="page">
              <wp:posOffset>6598920</wp:posOffset>
            </wp:positionH>
            <wp:positionV relativeFrom="page">
              <wp:posOffset>2511425</wp:posOffset>
            </wp:positionV>
            <wp:extent cx="3175" cy="3175"/>
            <wp:effectExtent l="0" t="0" r="0" b="0"/>
            <wp:wrapSquare wrapText="bothSides"/>
            <wp:docPr id="65001" name="Picture 65001"/>
            <wp:cNvGraphicFramePr/>
            <a:graphic xmlns:a="http://schemas.openxmlformats.org/drawingml/2006/main">
              <a:graphicData uri="http://schemas.openxmlformats.org/drawingml/2006/picture">
                <pic:pic xmlns:pic="http://schemas.openxmlformats.org/drawingml/2006/picture">
                  <pic:nvPicPr>
                    <pic:cNvPr id="65001" name="Picture 65001"/>
                    <pic:cNvPicPr/>
                  </pic:nvPicPr>
                  <pic:blipFill>
                    <a:blip r:embed="rId21"/>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6672" behindDoc="0" locked="0" layoutInCell="1" allowOverlap="0">
            <wp:simplePos x="0" y="0"/>
            <wp:positionH relativeFrom="page">
              <wp:posOffset>6574155</wp:posOffset>
            </wp:positionH>
            <wp:positionV relativeFrom="page">
              <wp:posOffset>2535555</wp:posOffset>
            </wp:positionV>
            <wp:extent cx="3175" cy="3175"/>
            <wp:effectExtent l="0" t="0" r="0" b="0"/>
            <wp:wrapSquare wrapText="bothSides"/>
            <wp:docPr id="65002" name="Picture 65002"/>
            <wp:cNvGraphicFramePr/>
            <a:graphic xmlns:a="http://schemas.openxmlformats.org/drawingml/2006/main">
              <a:graphicData uri="http://schemas.openxmlformats.org/drawingml/2006/picture">
                <pic:pic xmlns:pic="http://schemas.openxmlformats.org/drawingml/2006/picture">
                  <pic:nvPicPr>
                    <pic:cNvPr id="65002" name="Picture 65002"/>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7696" behindDoc="0" locked="0" layoutInCell="1" allowOverlap="0">
            <wp:simplePos x="0" y="0"/>
            <wp:positionH relativeFrom="page">
              <wp:posOffset>6550025</wp:posOffset>
            </wp:positionH>
            <wp:positionV relativeFrom="page">
              <wp:posOffset>2560320</wp:posOffset>
            </wp:positionV>
            <wp:extent cx="3175" cy="3175"/>
            <wp:effectExtent l="0" t="0" r="0" b="0"/>
            <wp:wrapSquare wrapText="bothSides"/>
            <wp:docPr id="65003" name="Picture 65003"/>
            <wp:cNvGraphicFramePr/>
            <a:graphic xmlns:a="http://schemas.openxmlformats.org/drawingml/2006/main">
              <a:graphicData uri="http://schemas.openxmlformats.org/drawingml/2006/picture">
                <pic:pic xmlns:pic="http://schemas.openxmlformats.org/drawingml/2006/picture">
                  <pic:nvPicPr>
                    <pic:cNvPr id="65003" name="Picture 65003"/>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8720" behindDoc="0" locked="0" layoutInCell="1" allowOverlap="0">
            <wp:simplePos x="0" y="0"/>
            <wp:positionH relativeFrom="page">
              <wp:posOffset>6525895</wp:posOffset>
            </wp:positionH>
            <wp:positionV relativeFrom="page">
              <wp:posOffset>2584450</wp:posOffset>
            </wp:positionV>
            <wp:extent cx="3175" cy="3175"/>
            <wp:effectExtent l="0" t="0" r="0" b="0"/>
            <wp:wrapSquare wrapText="bothSides"/>
            <wp:docPr id="65004" name="Picture 65004"/>
            <wp:cNvGraphicFramePr/>
            <a:graphic xmlns:a="http://schemas.openxmlformats.org/drawingml/2006/main">
              <a:graphicData uri="http://schemas.openxmlformats.org/drawingml/2006/picture">
                <pic:pic xmlns:pic="http://schemas.openxmlformats.org/drawingml/2006/picture">
                  <pic:nvPicPr>
                    <pic:cNvPr id="65004" name="Picture 65004"/>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79744" behindDoc="0" locked="0" layoutInCell="1" allowOverlap="0">
            <wp:simplePos x="0" y="0"/>
            <wp:positionH relativeFrom="page">
              <wp:posOffset>6778625</wp:posOffset>
            </wp:positionH>
            <wp:positionV relativeFrom="page">
              <wp:posOffset>2904490</wp:posOffset>
            </wp:positionV>
            <wp:extent cx="3175" cy="3175"/>
            <wp:effectExtent l="0" t="0" r="0" b="0"/>
            <wp:wrapSquare wrapText="bothSides"/>
            <wp:docPr id="65005" name="Picture 65005"/>
            <wp:cNvGraphicFramePr/>
            <a:graphic xmlns:a="http://schemas.openxmlformats.org/drawingml/2006/main">
              <a:graphicData uri="http://schemas.openxmlformats.org/drawingml/2006/picture">
                <pic:pic xmlns:pic="http://schemas.openxmlformats.org/drawingml/2006/picture">
                  <pic:nvPicPr>
                    <pic:cNvPr id="65005" name="Picture 65005"/>
                    <pic:cNvPicPr/>
                  </pic:nvPicPr>
                  <pic:blipFill>
                    <a:blip r:embed="rId24"/>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0768" behindDoc="0" locked="0" layoutInCell="1" allowOverlap="0">
            <wp:simplePos x="0" y="0"/>
            <wp:positionH relativeFrom="page">
              <wp:posOffset>6589395</wp:posOffset>
            </wp:positionH>
            <wp:positionV relativeFrom="page">
              <wp:posOffset>2934970</wp:posOffset>
            </wp:positionV>
            <wp:extent cx="6350" cy="6350"/>
            <wp:effectExtent l="0" t="0" r="0" b="0"/>
            <wp:wrapSquare wrapText="bothSides"/>
            <wp:docPr id="65006" name="Picture 65006"/>
            <wp:cNvGraphicFramePr/>
            <a:graphic xmlns:a="http://schemas.openxmlformats.org/drawingml/2006/main">
              <a:graphicData uri="http://schemas.openxmlformats.org/drawingml/2006/picture">
                <pic:pic xmlns:pic="http://schemas.openxmlformats.org/drawingml/2006/picture">
                  <pic:nvPicPr>
                    <pic:cNvPr id="65006" name="Picture 65006"/>
                    <pic:cNvPicPr/>
                  </pic:nvPicPr>
                  <pic:blipFill>
                    <a:blip r:embed="rId27"/>
                    <a:stretch>
                      <a:fillRect/>
                    </a:stretch>
                  </pic:blipFill>
                  <pic:spPr>
                    <a:xfrm>
                      <a:off x="0" y="0"/>
                      <a:ext cx="6096" cy="6097"/>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1792" behindDoc="0" locked="0" layoutInCell="1" allowOverlap="0">
            <wp:simplePos x="0" y="0"/>
            <wp:positionH relativeFrom="page">
              <wp:posOffset>895985</wp:posOffset>
            </wp:positionH>
            <wp:positionV relativeFrom="page">
              <wp:posOffset>8144510</wp:posOffset>
            </wp:positionV>
            <wp:extent cx="3175" cy="3175"/>
            <wp:effectExtent l="0" t="0" r="0" b="0"/>
            <wp:wrapSquare wrapText="bothSides"/>
            <wp:docPr id="65023" name="Picture 65023"/>
            <wp:cNvGraphicFramePr/>
            <a:graphic xmlns:a="http://schemas.openxmlformats.org/drawingml/2006/main">
              <a:graphicData uri="http://schemas.openxmlformats.org/drawingml/2006/picture">
                <pic:pic xmlns:pic="http://schemas.openxmlformats.org/drawingml/2006/picture">
                  <pic:nvPicPr>
                    <pic:cNvPr id="65023" name="Picture 65023"/>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2816" behindDoc="0" locked="0" layoutInCell="1" allowOverlap="0">
            <wp:simplePos x="0" y="0"/>
            <wp:positionH relativeFrom="page">
              <wp:posOffset>847090</wp:posOffset>
            </wp:positionH>
            <wp:positionV relativeFrom="page">
              <wp:posOffset>8193405</wp:posOffset>
            </wp:positionV>
            <wp:extent cx="3175" cy="3175"/>
            <wp:effectExtent l="0" t="0" r="0" b="0"/>
            <wp:wrapSquare wrapText="bothSides"/>
            <wp:docPr id="65025" name="Picture 65025"/>
            <wp:cNvGraphicFramePr/>
            <a:graphic xmlns:a="http://schemas.openxmlformats.org/drawingml/2006/main">
              <a:graphicData uri="http://schemas.openxmlformats.org/drawingml/2006/picture">
                <pic:pic xmlns:pic="http://schemas.openxmlformats.org/drawingml/2006/picture">
                  <pic:nvPicPr>
                    <pic:cNvPr id="65025" name="Picture 65025"/>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3840" behindDoc="0" locked="0" layoutInCell="1" allowOverlap="0">
            <wp:simplePos x="0" y="0"/>
            <wp:positionH relativeFrom="page">
              <wp:posOffset>822960</wp:posOffset>
            </wp:positionH>
            <wp:positionV relativeFrom="page">
              <wp:posOffset>8218170</wp:posOffset>
            </wp:positionV>
            <wp:extent cx="3175" cy="3175"/>
            <wp:effectExtent l="0" t="0" r="0" b="0"/>
            <wp:wrapSquare wrapText="bothSides"/>
            <wp:docPr id="65026" name="Picture 65026"/>
            <wp:cNvGraphicFramePr/>
            <a:graphic xmlns:a="http://schemas.openxmlformats.org/drawingml/2006/main">
              <a:graphicData uri="http://schemas.openxmlformats.org/drawingml/2006/picture">
                <pic:pic xmlns:pic="http://schemas.openxmlformats.org/drawingml/2006/picture">
                  <pic:nvPicPr>
                    <pic:cNvPr id="65026" name="Picture 65026"/>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4864" behindDoc="0" locked="0" layoutInCell="1" allowOverlap="0">
            <wp:simplePos x="0" y="0"/>
            <wp:positionH relativeFrom="page">
              <wp:posOffset>798195</wp:posOffset>
            </wp:positionH>
            <wp:positionV relativeFrom="page">
              <wp:posOffset>8242300</wp:posOffset>
            </wp:positionV>
            <wp:extent cx="3175" cy="3175"/>
            <wp:effectExtent l="0" t="0" r="0" b="0"/>
            <wp:wrapSquare wrapText="bothSides"/>
            <wp:docPr id="65027" name="Picture 65027"/>
            <wp:cNvGraphicFramePr/>
            <a:graphic xmlns:a="http://schemas.openxmlformats.org/drawingml/2006/main">
              <a:graphicData uri="http://schemas.openxmlformats.org/drawingml/2006/picture">
                <pic:pic xmlns:pic="http://schemas.openxmlformats.org/drawingml/2006/picture">
                  <pic:nvPicPr>
                    <pic:cNvPr id="65027" name="Picture 65027"/>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5888" behindDoc="0" locked="0" layoutInCell="1" allowOverlap="0">
            <wp:simplePos x="0" y="0"/>
            <wp:positionH relativeFrom="page">
              <wp:posOffset>774065</wp:posOffset>
            </wp:positionH>
            <wp:positionV relativeFrom="page">
              <wp:posOffset>8266430</wp:posOffset>
            </wp:positionV>
            <wp:extent cx="3175" cy="3175"/>
            <wp:effectExtent l="0" t="0" r="0" b="0"/>
            <wp:wrapSquare wrapText="bothSides"/>
            <wp:docPr id="65028" name="Picture 65028"/>
            <wp:cNvGraphicFramePr/>
            <a:graphic xmlns:a="http://schemas.openxmlformats.org/drawingml/2006/main">
              <a:graphicData uri="http://schemas.openxmlformats.org/drawingml/2006/picture">
                <pic:pic xmlns:pic="http://schemas.openxmlformats.org/drawingml/2006/picture">
                  <pic:nvPicPr>
                    <pic:cNvPr id="65028" name="Picture 65028"/>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6912" behindDoc="0" locked="0" layoutInCell="1" allowOverlap="0">
            <wp:simplePos x="0" y="0"/>
            <wp:positionH relativeFrom="page">
              <wp:posOffset>749300</wp:posOffset>
            </wp:positionH>
            <wp:positionV relativeFrom="page">
              <wp:posOffset>8291195</wp:posOffset>
            </wp:positionV>
            <wp:extent cx="3175" cy="3175"/>
            <wp:effectExtent l="0" t="0" r="0" b="0"/>
            <wp:wrapSquare wrapText="bothSides"/>
            <wp:docPr id="65029" name="Picture 65029"/>
            <wp:cNvGraphicFramePr/>
            <a:graphic xmlns:a="http://schemas.openxmlformats.org/drawingml/2006/main">
              <a:graphicData uri="http://schemas.openxmlformats.org/drawingml/2006/picture">
                <pic:pic xmlns:pic="http://schemas.openxmlformats.org/drawingml/2006/picture">
                  <pic:nvPicPr>
                    <pic:cNvPr id="65029" name="Picture 65029"/>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7936" behindDoc="0" locked="0" layoutInCell="1" allowOverlap="0">
            <wp:simplePos x="0" y="0"/>
            <wp:positionH relativeFrom="page">
              <wp:posOffset>725170</wp:posOffset>
            </wp:positionH>
            <wp:positionV relativeFrom="page">
              <wp:posOffset>8315325</wp:posOffset>
            </wp:positionV>
            <wp:extent cx="3175" cy="3175"/>
            <wp:effectExtent l="0" t="0" r="0" b="0"/>
            <wp:wrapSquare wrapText="bothSides"/>
            <wp:docPr id="65030" name="Picture 65030"/>
            <wp:cNvGraphicFramePr/>
            <a:graphic xmlns:a="http://schemas.openxmlformats.org/drawingml/2006/main">
              <a:graphicData uri="http://schemas.openxmlformats.org/drawingml/2006/picture">
                <pic:pic xmlns:pic="http://schemas.openxmlformats.org/drawingml/2006/picture">
                  <pic:nvPicPr>
                    <pic:cNvPr id="65030" name="Picture 65030"/>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8960" behindDoc="0" locked="0" layoutInCell="1" allowOverlap="0">
            <wp:simplePos x="0" y="0"/>
            <wp:positionH relativeFrom="page">
              <wp:posOffset>1066800</wp:posOffset>
            </wp:positionH>
            <wp:positionV relativeFrom="page">
              <wp:posOffset>8510270</wp:posOffset>
            </wp:positionV>
            <wp:extent cx="3175" cy="3175"/>
            <wp:effectExtent l="0" t="0" r="0" b="0"/>
            <wp:wrapSquare wrapText="bothSides"/>
            <wp:docPr id="65031" name="Picture 65031"/>
            <wp:cNvGraphicFramePr/>
            <a:graphic xmlns:a="http://schemas.openxmlformats.org/drawingml/2006/main">
              <a:graphicData uri="http://schemas.openxmlformats.org/drawingml/2006/picture">
                <pic:pic xmlns:pic="http://schemas.openxmlformats.org/drawingml/2006/picture">
                  <pic:nvPicPr>
                    <pic:cNvPr id="65031" name="Picture 65031"/>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89984" behindDoc="0" locked="0" layoutInCell="1" allowOverlap="0">
            <wp:simplePos x="0" y="0"/>
            <wp:positionH relativeFrom="page">
              <wp:posOffset>441960</wp:posOffset>
            </wp:positionH>
            <wp:positionV relativeFrom="page">
              <wp:posOffset>8519795</wp:posOffset>
            </wp:positionV>
            <wp:extent cx="3175" cy="3175"/>
            <wp:effectExtent l="0" t="0" r="0" b="0"/>
            <wp:wrapSquare wrapText="bothSides"/>
            <wp:docPr id="65032" name="Picture 65032"/>
            <wp:cNvGraphicFramePr/>
            <a:graphic xmlns:a="http://schemas.openxmlformats.org/drawingml/2006/main">
              <a:graphicData uri="http://schemas.openxmlformats.org/drawingml/2006/picture">
                <pic:pic xmlns:pic="http://schemas.openxmlformats.org/drawingml/2006/picture">
                  <pic:nvPicPr>
                    <pic:cNvPr id="65032" name="Picture 65032"/>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1008" behindDoc="0" locked="0" layoutInCell="1" allowOverlap="0">
            <wp:simplePos x="0" y="0"/>
            <wp:positionH relativeFrom="page">
              <wp:posOffset>7162800</wp:posOffset>
            </wp:positionH>
            <wp:positionV relativeFrom="page">
              <wp:posOffset>1783080</wp:posOffset>
            </wp:positionV>
            <wp:extent cx="3175" cy="3175"/>
            <wp:effectExtent l="0" t="0" r="0" b="0"/>
            <wp:wrapSquare wrapText="bothSides"/>
            <wp:docPr id="64997" name="Picture 64997"/>
            <wp:cNvGraphicFramePr/>
            <a:graphic xmlns:a="http://schemas.openxmlformats.org/drawingml/2006/main">
              <a:graphicData uri="http://schemas.openxmlformats.org/drawingml/2006/picture">
                <pic:pic xmlns:pic="http://schemas.openxmlformats.org/drawingml/2006/picture">
                  <pic:nvPicPr>
                    <pic:cNvPr id="64997" name="Picture 64997"/>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2032" behindDoc="0" locked="0" layoutInCell="1" allowOverlap="0">
            <wp:simplePos x="0" y="0"/>
            <wp:positionH relativeFrom="page">
              <wp:posOffset>7007225</wp:posOffset>
            </wp:positionH>
            <wp:positionV relativeFrom="page">
              <wp:posOffset>1837690</wp:posOffset>
            </wp:positionV>
            <wp:extent cx="3175" cy="3175"/>
            <wp:effectExtent l="0" t="0" r="0" b="0"/>
            <wp:wrapSquare wrapText="bothSides"/>
            <wp:docPr id="64998" name="Picture 64998"/>
            <wp:cNvGraphicFramePr/>
            <a:graphic xmlns:a="http://schemas.openxmlformats.org/drawingml/2006/main">
              <a:graphicData uri="http://schemas.openxmlformats.org/drawingml/2006/picture">
                <pic:pic xmlns:pic="http://schemas.openxmlformats.org/drawingml/2006/picture">
                  <pic:nvPicPr>
                    <pic:cNvPr id="64998" name="Picture 64998"/>
                    <pic:cNvPicPr/>
                  </pic:nvPicPr>
                  <pic:blipFill>
                    <a:blip r:embed="rId24"/>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3056" behindDoc="0" locked="0" layoutInCell="1" allowOverlap="0">
            <wp:simplePos x="0" y="0"/>
            <wp:positionH relativeFrom="page">
              <wp:posOffset>6998335</wp:posOffset>
            </wp:positionH>
            <wp:positionV relativeFrom="page">
              <wp:posOffset>1840865</wp:posOffset>
            </wp:positionV>
            <wp:extent cx="3175" cy="6350"/>
            <wp:effectExtent l="0" t="0" r="0" b="0"/>
            <wp:wrapSquare wrapText="bothSides"/>
            <wp:docPr id="64999" name="Picture 64999"/>
            <wp:cNvGraphicFramePr/>
            <a:graphic xmlns:a="http://schemas.openxmlformats.org/drawingml/2006/main">
              <a:graphicData uri="http://schemas.openxmlformats.org/drawingml/2006/picture">
                <pic:pic xmlns:pic="http://schemas.openxmlformats.org/drawingml/2006/picture">
                  <pic:nvPicPr>
                    <pic:cNvPr id="64999" name="Picture 64999"/>
                    <pic:cNvPicPr/>
                  </pic:nvPicPr>
                  <pic:blipFill>
                    <a:blip r:embed="rId28"/>
                    <a:stretch>
                      <a:fillRect/>
                    </a:stretch>
                  </pic:blipFill>
                  <pic:spPr>
                    <a:xfrm>
                      <a:off x="0" y="0"/>
                      <a:ext cx="3048" cy="6097"/>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4080" behindDoc="0" locked="0" layoutInCell="1" allowOverlap="0">
            <wp:simplePos x="0" y="0"/>
            <wp:positionH relativeFrom="page">
              <wp:posOffset>6870065</wp:posOffset>
            </wp:positionH>
            <wp:positionV relativeFrom="page">
              <wp:posOffset>6547485</wp:posOffset>
            </wp:positionV>
            <wp:extent cx="3175" cy="6350"/>
            <wp:effectExtent l="0" t="0" r="0" b="0"/>
            <wp:wrapSquare wrapText="bothSides"/>
            <wp:docPr id="65017" name="Picture 65017"/>
            <wp:cNvGraphicFramePr/>
            <a:graphic xmlns:a="http://schemas.openxmlformats.org/drawingml/2006/main">
              <a:graphicData uri="http://schemas.openxmlformats.org/drawingml/2006/picture">
                <pic:pic xmlns:pic="http://schemas.openxmlformats.org/drawingml/2006/picture">
                  <pic:nvPicPr>
                    <pic:cNvPr id="65017" name="Picture 65017"/>
                    <pic:cNvPicPr/>
                  </pic:nvPicPr>
                  <pic:blipFill>
                    <a:blip r:embed="rId29"/>
                    <a:stretch>
                      <a:fillRect/>
                    </a:stretch>
                  </pic:blipFill>
                  <pic:spPr>
                    <a:xfrm>
                      <a:off x="0" y="0"/>
                      <a:ext cx="3048" cy="6097"/>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5104" behindDoc="0" locked="0" layoutInCell="1" allowOverlap="0">
            <wp:simplePos x="0" y="0"/>
            <wp:positionH relativeFrom="page">
              <wp:posOffset>6878955</wp:posOffset>
            </wp:positionH>
            <wp:positionV relativeFrom="page">
              <wp:posOffset>6547485</wp:posOffset>
            </wp:positionV>
            <wp:extent cx="3175" cy="6350"/>
            <wp:effectExtent l="0" t="0" r="0" b="0"/>
            <wp:wrapSquare wrapText="bothSides"/>
            <wp:docPr id="65018" name="Picture 65018"/>
            <wp:cNvGraphicFramePr/>
            <a:graphic xmlns:a="http://schemas.openxmlformats.org/drawingml/2006/main">
              <a:graphicData uri="http://schemas.openxmlformats.org/drawingml/2006/picture">
                <pic:pic xmlns:pic="http://schemas.openxmlformats.org/drawingml/2006/picture">
                  <pic:nvPicPr>
                    <pic:cNvPr id="65018" name="Picture 65018"/>
                    <pic:cNvPicPr/>
                  </pic:nvPicPr>
                  <pic:blipFill>
                    <a:blip r:embed="rId29"/>
                    <a:stretch>
                      <a:fillRect/>
                    </a:stretch>
                  </pic:blipFill>
                  <pic:spPr>
                    <a:xfrm>
                      <a:off x="0" y="0"/>
                      <a:ext cx="3048" cy="6097"/>
                    </a:xfrm>
                    <a:prstGeom prst="rect">
                      <a:avLst/>
                    </a:prstGeom>
                  </pic:spPr>
                </pic:pic>
              </a:graphicData>
            </a:graphic>
          </wp:anchor>
        </w:drawing>
      </w:r>
      <w:r>
        <w:rPr>
          <w:rFonts w:hint="eastAsia" w:ascii="仿宋" w:hAnsi="仿宋" w:eastAsia="仿宋" w:cs="仿宋"/>
          <w:sz w:val="32"/>
          <w:szCs w:val="32"/>
        </w:rPr>
        <w:t>生活条件</w:t>
      </w:r>
      <w:bookmarkEnd w:id="22"/>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1.比赛期间，原则上由执委会统一安排参赛队选手和指导教师食宿。承办单位须尊重少数民族的信仰及文化，根据国家相关的民族政策，安排好少数民族选手和教师的饮食起</w:t>
      </w:r>
      <w:r>
        <w:rPr>
          <w:rFonts w:hint="eastAsia" w:ascii="仿宋" w:hAnsi="仿宋" w:eastAsia="仿宋" w:cs="仿宋"/>
          <w:sz w:val="32"/>
          <w:szCs w:val="32"/>
        </w:rPr>
        <w:drawing>
          <wp:inline distT="0" distB="0" distL="0" distR="0">
            <wp:extent cx="2540" cy="2540"/>
            <wp:effectExtent l="0" t="0" r="0" b="0"/>
            <wp:docPr id="65016" name="Picture 65016"/>
            <wp:cNvGraphicFramePr/>
            <a:graphic xmlns:a="http://schemas.openxmlformats.org/drawingml/2006/main">
              <a:graphicData uri="http://schemas.openxmlformats.org/drawingml/2006/picture">
                <pic:pic xmlns:pic="http://schemas.openxmlformats.org/drawingml/2006/picture">
                  <pic:nvPicPr>
                    <pic:cNvPr id="65016" name="Picture 65016"/>
                    <pic:cNvPicPr/>
                  </pic:nvPicPr>
                  <pic:blipFill>
                    <a:blip r:embed="rId21"/>
                    <a:stretch>
                      <a:fillRect/>
                    </a:stretch>
                  </pic:blipFill>
                  <pic:spPr>
                    <a:xfrm>
                      <a:off x="0" y="0"/>
                      <a:ext cx="3048" cy="3049"/>
                    </a:xfrm>
                    <a:prstGeom prst="rect">
                      <a:avLst/>
                    </a:prstGeom>
                  </pic:spPr>
                </pic:pic>
              </a:graphicData>
            </a:graphic>
          </wp:inline>
        </w:drawing>
      </w:r>
      <w:r>
        <w:rPr>
          <w:rFonts w:hint="eastAsia" w:ascii="仿宋" w:hAnsi="仿宋" w:eastAsia="仿宋" w:cs="仿宋"/>
          <w:sz w:val="32"/>
          <w:szCs w:val="32"/>
        </w:rPr>
        <w:t>居。</w:t>
      </w:r>
      <w:r>
        <w:rPr>
          <w:rFonts w:hint="eastAsia" w:ascii="仿宋" w:hAnsi="仿宋" w:eastAsia="仿宋" w:cs="仿宋"/>
          <w:sz w:val="32"/>
          <w:szCs w:val="32"/>
        </w:rPr>
        <w:tab/>
      </w:r>
      <w:r>
        <w:rPr>
          <w:rFonts w:hint="eastAsia" w:ascii="仿宋" w:hAnsi="仿宋" w:eastAsia="仿宋" w:cs="仿宋"/>
          <w:sz w:val="32"/>
          <w:szCs w:val="32"/>
        </w:rPr>
        <w:drawing>
          <wp:inline distT="0" distB="0" distL="0" distR="0">
            <wp:extent cx="2540" cy="2540"/>
            <wp:effectExtent l="0" t="0" r="0" b="0"/>
            <wp:docPr id="65019" name="Picture 65019"/>
            <wp:cNvGraphicFramePr/>
            <a:graphic xmlns:a="http://schemas.openxmlformats.org/drawingml/2006/main">
              <a:graphicData uri="http://schemas.openxmlformats.org/drawingml/2006/picture">
                <pic:pic xmlns:pic="http://schemas.openxmlformats.org/drawingml/2006/picture">
                  <pic:nvPicPr>
                    <pic:cNvPr id="65019" name="Picture 65019"/>
                    <pic:cNvPicPr/>
                  </pic:nvPicPr>
                  <pic:blipFill>
                    <a:blip r:embed="rId19"/>
                    <a:stretch>
                      <a:fillRect/>
                    </a:stretch>
                  </pic:blipFill>
                  <pic:spPr>
                    <a:xfrm>
                      <a:off x="0" y="0"/>
                      <a:ext cx="3048" cy="3049"/>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2.比赛期间安排的住宿地应具有宾馆住宿经营许可资质。以学校宿舍作为住宿地的，大赛期间的住宿、卫生、饮食安全等由执委会和提供宿舍的学校共同负责。</w:t>
      </w:r>
      <w:r>
        <w:rPr>
          <w:rFonts w:hint="eastAsia" w:ascii="仿宋" w:hAnsi="仿宋" w:eastAsia="仿宋" w:cs="仿宋"/>
          <w:sz w:val="32"/>
          <w:szCs w:val="32"/>
        </w:rPr>
        <w:drawing>
          <wp:inline distT="0" distB="0" distL="0" distR="0">
            <wp:extent cx="27305" cy="27305"/>
            <wp:effectExtent l="0" t="0" r="0" b="0"/>
            <wp:docPr id="137066" name="Picture 137066"/>
            <wp:cNvGraphicFramePr/>
            <a:graphic xmlns:a="http://schemas.openxmlformats.org/drawingml/2006/main">
              <a:graphicData uri="http://schemas.openxmlformats.org/drawingml/2006/picture">
                <pic:pic xmlns:pic="http://schemas.openxmlformats.org/drawingml/2006/picture">
                  <pic:nvPicPr>
                    <pic:cNvPr id="137066" name="Picture 137066"/>
                    <pic:cNvPicPr/>
                  </pic:nvPicPr>
                  <pic:blipFill>
                    <a:blip r:embed="rId30"/>
                    <a:stretch>
                      <a:fillRect/>
                    </a:stretch>
                  </pic:blipFill>
                  <pic:spPr>
                    <a:xfrm>
                      <a:off x="0" y="0"/>
                      <a:ext cx="27433" cy="27434"/>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3.大赛期间有组织的参观和观摩活动的交通安全由执委会负责。执委会和承办单位须保证比赛期间参赛队选手、指导教师和裁判员、工作人员的交通安全。</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4.各赛项的安全管理，除了采取必要的安全隔离措施外，应严格遵守国家相关法律法规，保护个人隐私和人身自由。</w:t>
      </w:r>
    </w:p>
    <w:p>
      <w:pPr>
        <w:pStyle w:val="3"/>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3" w:name="_Toc172015773"/>
      <w:r>
        <w:rPr>
          <w:rFonts w:hint="eastAsia" w:ascii="仿宋" w:hAnsi="仿宋" w:eastAsia="仿宋" w:cs="仿宋"/>
          <w:sz w:val="32"/>
          <w:szCs w:val="32"/>
        </w:rPr>
        <w:t>六、竞赛须知</w:t>
      </w:r>
      <w:bookmarkEnd w:id="23"/>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4" w:name="_Toc172015774"/>
      <w:r>
        <w:rPr>
          <w:rFonts w:hint="eastAsia" w:ascii="仿宋" w:hAnsi="仿宋" w:eastAsia="仿宋" w:cs="仿宋"/>
          <w:sz w:val="32"/>
          <w:szCs w:val="32"/>
        </w:rPr>
        <w:t>（一）参赛队须知</w:t>
      </w:r>
      <w:bookmarkEnd w:id="24"/>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1.参赛队统一使用单位名称为代表队名称，不使用其他组织、团体名称。</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2.本赛项为个人赛，每支参赛队由1名选手组成。各参赛选手在报名获得审核确认后，不再更换。</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3.各参赛队按照大赛赛程安排，凭大赛组委会颁发的参赛证，以及工作证或学生证、身份证等参加竞赛及相关活动。</w:t>
      </w:r>
    </w:p>
    <w:p>
      <w:pPr>
        <w:pStyle w:val="22"/>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4.各参赛队按竞赛组委会统一安排参加竞赛前熟悉场地环境的活动，未按时参加视同放弃熟悉场地。</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val="en-US" w:eastAsia="zh-CN"/>
        </w:rPr>
        <w:t>.</w:t>
      </w:r>
      <w:r>
        <w:rPr>
          <w:rFonts w:hint="eastAsia" w:ascii="仿宋" w:hAnsi="仿宋" w:eastAsia="仿宋" w:cs="仿宋"/>
          <w:sz w:val="32"/>
          <w:szCs w:val="32"/>
        </w:rPr>
        <w:t>各参赛队按组委会统一要求，准时参加赛前领队会。</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lang w:val="en-US" w:eastAsia="zh-CN"/>
        </w:rPr>
        <w:t>.</w:t>
      </w:r>
      <w:r>
        <w:rPr>
          <w:rFonts w:hint="eastAsia" w:ascii="仿宋" w:hAnsi="仿宋" w:eastAsia="仿宋" w:cs="仿宋"/>
          <w:sz w:val="32"/>
          <w:szCs w:val="32"/>
        </w:rPr>
        <w:t>参赛队选手和指导教师、教练应有良好的职业道德，严格遵守比赛规则和比赛纪律，服从裁判，尊重裁判和赛场工作人员，自觉维护赛场秩序。</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7</w:t>
      </w:r>
      <w:r>
        <w:rPr>
          <w:rFonts w:hint="eastAsia" w:ascii="仿宋" w:hAnsi="仿宋" w:eastAsia="仿宋" w:cs="仿宋"/>
          <w:sz w:val="32"/>
          <w:szCs w:val="32"/>
          <w:lang w:val="en-US" w:eastAsia="zh-CN"/>
        </w:rPr>
        <w:t>.</w:t>
      </w:r>
      <w:r>
        <w:rPr>
          <w:rFonts w:hint="eastAsia" w:ascii="仿宋" w:hAnsi="仿宋" w:eastAsia="仿宋" w:cs="仿宋"/>
          <w:sz w:val="32"/>
          <w:szCs w:val="32"/>
        </w:rPr>
        <w:t>各参赛队在竞赛期间，应保证所有人员的饮食、住宿、交通安全。</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5" w:name="_Toc172015775"/>
      <w:r>
        <w:rPr>
          <w:rFonts w:hint="eastAsia" w:ascii="仿宋" w:hAnsi="仿宋" w:eastAsia="仿宋" w:cs="仿宋"/>
          <w:sz w:val="32"/>
          <w:szCs w:val="32"/>
        </w:rPr>
        <w:t>（二）教练（指导教师）须知</w:t>
      </w:r>
      <w:bookmarkEnd w:id="25"/>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1.各学生组参赛选手指导教师要发扬良好道德风尚，听从指挥，服从裁判，不弄虚作假。指导教师经报名、审核后确定，一经确定不得更换。如发现弄虚作假者，取消参赛资格，名次无效。</w:t>
      </w:r>
      <w:r>
        <w:rPr>
          <w:rFonts w:hint="eastAsia" w:ascii="仿宋" w:hAnsi="仿宋" w:eastAsia="仿宋" w:cs="仿宋"/>
          <w:sz w:val="32"/>
          <w:szCs w:val="32"/>
        </w:rPr>
        <w:tab/>
      </w:r>
      <w:r>
        <w:rPr>
          <w:rFonts w:hint="eastAsia" w:ascii="仿宋" w:hAnsi="仿宋" w:eastAsia="仿宋" w:cs="仿宋"/>
          <w:sz w:val="32"/>
          <w:szCs w:val="32"/>
        </w:rPr>
        <w:drawing>
          <wp:inline distT="0" distB="0" distL="0" distR="0">
            <wp:extent cx="5715" cy="2540"/>
            <wp:effectExtent l="0" t="0" r="0" b="0"/>
            <wp:docPr id="72461" name="Picture 72461"/>
            <wp:cNvGraphicFramePr/>
            <a:graphic xmlns:a="http://schemas.openxmlformats.org/drawingml/2006/main">
              <a:graphicData uri="http://schemas.openxmlformats.org/drawingml/2006/picture">
                <pic:pic xmlns:pic="http://schemas.openxmlformats.org/drawingml/2006/picture">
                  <pic:nvPicPr>
                    <pic:cNvPr id="72461" name="Picture 72461"/>
                    <pic:cNvPicPr/>
                  </pic:nvPicPr>
                  <pic:blipFill>
                    <a:blip r:embed="rId31"/>
                    <a:stretch>
                      <a:fillRect/>
                    </a:stretch>
                  </pic:blipFill>
                  <pic:spPr>
                    <a:xfrm>
                      <a:off x="0" y="0"/>
                      <a:ext cx="6097" cy="3048"/>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2.在比赛阶段，不允许教练及指导教师上场指导，禁止</w:t>
      </w:r>
      <w:r>
        <w:rPr>
          <w:rFonts w:hint="eastAsia" w:ascii="仿宋" w:hAnsi="仿宋" w:eastAsia="仿宋" w:cs="仿宋"/>
          <w:sz w:val="32"/>
          <w:szCs w:val="32"/>
        </w:rPr>
        <w:drawing>
          <wp:inline distT="0" distB="0" distL="0" distR="0">
            <wp:extent cx="2540" cy="2540"/>
            <wp:effectExtent l="0" t="0" r="0" b="0"/>
            <wp:docPr id="72462" name="Picture 72462"/>
            <wp:cNvGraphicFramePr/>
            <a:graphic xmlns:a="http://schemas.openxmlformats.org/drawingml/2006/main">
              <a:graphicData uri="http://schemas.openxmlformats.org/drawingml/2006/picture">
                <pic:pic xmlns:pic="http://schemas.openxmlformats.org/drawingml/2006/picture">
                  <pic:nvPicPr>
                    <pic:cNvPr id="72462" name="Picture 72462"/>
                    <pic:cNvPicPr/>
                  </pic:nvPicPr>
                  <pic:blipFill>
                    <a:blip r:embed="rId21"/>
                    <a:stretch>
                      <a:fillRect/>
                    </a:stretch>
                  </pic:blipFill>
                  <pic:spPr>
                    <a:xfrm>
                      <a:off x="0" y="0"/>
                      <a:ext cx="3048" cy="3048"/>
                    </a:xfrm>
                    <a:prstGeom prst="rect">
                      <a:avLst/>
                    </a:prstGeom>
                  </pic:spPr>
                </pic:pic>
              </a:graphicData>
            </a:graphic>
          </wp:inline>
        </w:drawing>
      </w:r>
      <w:r>
        <w:rPr>
          <w:rFonts w:hint="eastAsia" w:ascii="仿宋" w:hAnsi="仿宋" w:eastAsia="仿宋" w:cs="仿宋"/>
          <w:sz w:val="32"/>
          <w:szCs w:val="32"/>
        </w:rPr>
        <w:t>使用通讯工具。</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3.各学生组参赛选手指导教师和领队要坚决执行比赛的各项规定，加强对参赛人员的管理，做好赛前准备工作，督促选手带好证件和允许自带的各种工具等。</w:t>
      </w:r>
      <w:r>
        <w:rPr>
          <w:rFonts w:hint="eastAsia" w:ascii="仿宋" w:hAnsi="仿宋" w:eastAsia="仿宋" w:cs="仿宋"/>
          <w:sz w:val="32"/>
          <w:szCs w:val="32"/>
        </w:rPr>
        <w:drawing>
          <wp:inline distT="0" distB="0" distL="0" distR="0">
            <wp:extent cx="27305" cy="27305"/>
            <wp:effectExtent l="0" t="0" r="0" b="0"/>
            <wp:docPr id="137081" name="Picture 137081"/>
            <wp:cNvGraphicFramePr/>
            <a:graphic xmlns:a="http://schemas.openxmlformats.org/drawingml/2006/main">
              <a:graphicData uri="http://schemas.openxmlformats.org/drawingml/2006/picture">
                <pic:pic xmlns:pic="http://schemas.openxmlformats.org/drawingml/2006/picture">
                  <pic:nvPicPr>
                    <pic:cNvPr id="137081" name="Picture 137081"/>
                    <pic:cNvPicPr/>
                  </pic:nvPicPr>
                  <pic:blipFill>
                    <a:blip r:embed="rId30"/>
                    <a:stretch>
                      <a:fillRect/>
                    </a:stretch>
                  </pic:blipFill>
                  <pic:spPr>
                    <a:xfrm>
                      <a:off x="0" y="0"/>
                      <a:ext cx="27432" cy="27434"/>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4.参赛选手对裁判等工作人员的工作有异议时，必须在2小时内由领队提出书面报告送交仲裁委员会。口头报告或其他人员要求解释处理，仲裁委员会不予受理。</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5.对</w:t>
      </w:r>
      <w:r>
        <w:rPr>
          <w:rFonts w:hint="eastAsia" w:ascii="仿宋" w:hAnsi="仿宋" w:eastAsia="仿宋" w:cs="仿宋"/>
          <w:sz w:val="32"/>
          <w:szCs w:val="32"/>
          <w:lang w:val="en-US" w:eastAsia="zh-CN"/>
        </w:rPr>
        <w:t>申</w:t>
      </w:r>
      <w:r>
        <w:rPr>
          <w:rFonts w:hint="eastAsia" w:ascii="仿宋" w:hAnsi="仿宋" w:eastAsia="仿宋" w:cs="仿宋"/>
          <w:sz w:val="32"/>
          <w:szCs w:val="32"/>
        </w:rPr>
        <w:t>诉的仲裁结果，领队和指导教师应带头服从和执行，还应说服选手服从和执行。</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6.指导教师应认真研究和掌握本赛项比赛的技术规则和赛场要求，指导选手做好赛前的一切技术准备和应试准备。</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7.领队、教练和指导教师应在赛后做好技术总结和工作总结。</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6" w:name="_Toc172015776"/>
      <w:r>
        <w:rPr>
          <w:rFonts w:hint="eastAsia" w:ascii="仿宋" w:hAnsi="仿宋" w:eastAsia="仿宋" w:cs="仿宋"/>
          <w:sz w:val="32"/>
          <w:szCs w:val="32"/>
        </w:rPr>
        <w:t>（三）参赛选手须知</w:t>
      </w:r>
      <w:bookmarkEnd w:id="26"/>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1.严格遵守技能竞赛规则、技能竞赛纪律和安全操作规程，尊重裁判和赛场工作人员，自觉维护赛场秩序。</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w:t>
      </w:r>
      <w:r>
        <w:rPr>
          <w:rFonts w:hint="eastAsia" w:ascii="仿宋" w:hAnsi="仿宋" w:eastAsia="仿宋" w:cs="仿宋"/>
          <w:sz w:val="32"/>
          <w:szCs w:val="32"/>
        </w:rPr>
        <w:t>佩带参赛证件及着工装进入比赛场地，并接受裁判的检查。</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进入赛场前须将手机等通讯工具交赛场相关人员妥善保管。</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4.严格遵守赛事时间规定，准时抵达检录区，在开赛15分钟后不准入场，开赛后未经允许不得擅自离开赛场。</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val="en-US" w:eastAsia="zh-CN"/>
        </w:rPr>
        <w:t>.</w:t>
      </w:r>
      <w:r>
        <w:rPr>
          <w:rFonts w:hint="eastAsia" w:ascii="仿宋" w:hAnsi="仿宋" w:eastAsia="仿宋" w:cs="仿宋"/>
          <w:sz w:val="32"/>
          <w:szCs w:val="32"/>
        </w:rPr>
        <w:t>竞赛完成后必须按裁判要求迅速离开赛场，不得在赛场内滞留。</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GB"/>
        </w:rPr>
      </w:pPr>
      <w:r>
        <w:rPr>
          <w:rFonts w:hint="eastAsia" w:ascii="仿宋" w:hAnsi="仿宋" w:eastAsia="仿宋" w:cs="仿宋"/>
          <w:sz w:val="32"/>
          <w:szCs w:val="32"/>
        </w:rPr>
        <w:t>6</w:t>
      </w:r>
      <w:r>
        <w:rPr>
          <w:rFonts w:hint="eastAsia" w:ascii="仿宋" w:hAnsi="仿宋" w:eastAsia="仿宋" w:cs="仿宋"/>
          <w:sz w:val="32"/>
          <w:szCs w:val="32"/>
          <w:lang w:val="en-US" w:eastAsia="zh-CN"/>
        </w:rPr>
        <w:t>.</w:t>
      </w:r>
      <w:r>
        <w:rPr>
          <w:rFonts w:hint="eastAsia" w:ascii="仿宋" w:hAnsi="仿宋" w:eastAsia="仿宋" w:cs="仿宋"/>
          <w:sz w:val="32"/>
          <w:szCs w:val="32"/>
        </w:rPr>
        <w:t>竞赛结束时间到，应立即停止一切竞赛内容操作，不得拖延竞赛时间。</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GB"/>
        </w:rPr>
      </w:pPr>
      <w:r>
        <w:rPr>
          <w:rFonts w:hint="eastAsia" w:ascii="仿宋" w:hAnsi="仿宋" w:eastAsia="仿宋" w:cs="仿宋"/>
          <w:sz w:val="32"/>
          <w:szCs w:val="32"/>
          <w:lang w:val="en-GB"/>
        </w:rPr>
        <w:t>7</w:t>
      </w:r>
      <w:r>
        <w:rPr>
          <w:rFonts w:hint="eastAsia" w:ascii="仿宋" w:hAnsi="仿宋" w:eastAsia="仿宋" w:cs="仿宋"/>
          <w:sz w:val="32"/>
          <w:szCs w:val="32"/>
          <w:lang w:val="en-US" w:eastAsia="zh-CN"/>
        </w:rPr>
        <w:t>.</w:t>
      </w:r>
      <w:r>
        <w:rPr>
          <w:rFonts w:hint="eastAsia" w:ascii="仿宋" w:hAnsi="仿宋" w:eastAsia="仿宋" w:cs="仿宋"/>
          <w:sz w:val="32"/>
          <w:szCs w:val="32"/>
          <w:lang w:val="en-GB"/>
        </w:rPr>
        <w:t>爱护竞赛场所的设备、仪器等，不得人为损坏竞赛用仪器设备。</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7" w:name="_Toc172015777"/>
      <w:r>
        <w:rPr>
          <w:rFonts w:hint="eastAsia" w:ascii="仿宋" w:hAnsi="仿宋" w:eastAsia="仿宋" w:cs="仿宋"/>
          <w:sz w:val="32"/>
          <w:szCs w:val="32"/>
        </w:rPr>
        <w:t>（四）工作人员须知</w:t>
      </w:r>
      <w:bookmarkEnd w:id="27"/>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1.检查选手证件，选手凭有效证件，按时参加检录和竞赛，如不能按时参赛以自动弃权处理。</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2.严格时间管理，选手在开赛信号发出后才能进行技能竞赛，竞赛过程中，选手休息、饮水或去洗手间等所用时间，一律计算在操作时间内，饮用水由赛场统一准备，认真做好服务工作。</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val="en-GB"/>
        </w:rPr>
        <w:t>.</w:t>
      </w:r>
      <w:r>
        <w:rPr>
          <w:rFonts w:hint="eastAsia" w:ascii="仿宋" w:hAnsi="仿宋" w:eastAsia="仿宋" w:cs="仿宋"/>
          <w:sz w:val="32"/>
          <w:szCs w:val="32"/>
        </w:rPr>
        <w:t>不允许选手将通讯工具带入赛场，如私自带入者，一经发现取消其竞赛资格。</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GB"/>
        </w:rPr>
        <w:t>.</w:t>
      </w:r>
      <w:r>
        <w:rPr>
          <w:rFonts w:hint="eastAsia" w:ascii="仿宋" w:hAnsi="仿宋" w:eastAsia="仿宋" w:cs="仿宋"/>
          <w:sz w:val="32"/>
          <w:szCs w:val="32"/>
        </w:rPr>
        <w:t>选手提问，经允许后，可以提问不清楚的问题，裁判人员须正面回答。</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w:t>
      </w:r>
      <w:r>
        <w:rPr>
          <w:rFonts w:hint="eastAsia" w:ascii="仿宋" w:hAnsi="仿宋" w:eastAsia="仿宋" w:cs="仿宋"/>
          <w:sz w:val="32"/>
          <w:szCs w:val="32"/>
          <w:lang w:val="en-GB"/>
        </w:rPr>
        <w:t>.</w:t>
      </w:r>
      <w:r>
        <w:rPr>
          <w:rFonts w:hint="eastAsia" w:ascii="仿宋" w:hAnsi="仿宋" w:eastAsia="仿宋" w:cs="仿宋"/>
          <w:sz w:val="32"/>
          <w:szCs w:val="32"/>
        </w:rPr>
        <w:t xml:space="preserve">赛场内保持安静，不准吸烟，负责各自赛位的裁判员和工作人员不得随意进入其它赛位。 </w:t>
      </w:r>
      <w:r>
        <w:rPr>
          <w:rFonts w:hint="eastAsia" w:ascii="仿宋" w:hAnsi="仿宋" w:eastAsia="仿宋" w:cs="仿宋"/>
          <w:sz w:val="32"/>
          <w:szCs w:val="32"/>
        </w:rPr>
        <w:drawing>
          <wp:inline distT="0" distB="0" distL="0" distR="0">
            <wp:extent cx="2540" cy="2540"/>
            <wp:effectExtent l="0" t="0" r="0" b="0"/>
            <wp:docPr id="79350" name="Picture 79350"/>
            <wp:cNvGraphicFramePr/>
            <a:graphic xmlns:a="http://schemas.openxmlformats.org/drawingml/2006/main">
              <a:graphicData uri="http://schemas.openxmlformats.org/drawingml/2006/picture">
                <pic:pic xmlns:pic="http://schemas.openxmlformats.org/drawingml/2006/picture">
                  <pic:nvPicPr>
                    <pic:cNvPr id="79350" name="Picture 79350"/>
                    <pic:cNvPicPr/>
                  </pic:nvPicPr>
                  <pic:blipFill>
                    <a:blip r:embed="rId24"/>
                    <a:stretch>
                      <a:fillRect/>
                    </a:stretch>
                  </pic:blipFill>
                  <pic:spPr>
                    <a:xfrm>
                      <a:off x="0" y="0"/>
                      <a:ext cx="3049" cy="3048"/>
                    </a:xfrm>
                    <a:prstGeom prst="rect">
                      <a:avLst/>
                    </a:prstGeom>
                  </pic:spPr>
                </pic:pic>
              </a:graphicData>
            </a:graphic>
          </wp:inline>
        </w:drawing>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drawing>
          <wp:inline distT="0" distB="0" distL="0" distR="0">
            <wp:extent cx="2540" cy="2540"/>
            <wp:effectExtent l="0" t="0" r="0" b="0"/>
            <wp:docPr id="79351" name="Picture 79351"/>
            <wp:cNvGraphicFramePr/>
            <a:graphic xmlns:a="http://schemas.openxmlformats.org/drawingml/2006/main">
              <a:graphicData uri="http://schemas.openxmlformats.org/drawingml/2006/picture">
                <pic:pic xmlns:pic="http://schemas.openxmlformats.org/drawingml/2006/picture">
                  <pic:nvPicPr>
                    <pic:cNvPr id="79351" name="Picture 79351"/>
                    <pic:cNvPicPr/>
                  </pic:nvPicPr>
                  <pic:blipFill>
                    <a:blip r:embed="rId24"/>
                    <a:stretch>
                      <a:fillRect/>
                    </a:stretch>
                  </pic:blipFill>
                  <pic:spPr>
                    <a:xfrm>
                      <a:off x="0" y="0"/>
                      <a:ext cx="3048" cy="3048"/>
                    </a:xfrm>
                    <a:prstGeom prst="rect">
                      <a:avLst/>
                    </a:prstGeom>
                  </pic:spPr>
                </pic:pic>
              </a:graphicData>
            </a:graphic>
          </wp:inline>
        </w:drawing>
      </w:r>
      <w:r>
        <w:rPr>
          <w:rFonts w:hint="eastAsia" w:ascii="仿宋" w:hAnsi="仿宋" w:eastAsia="仿宋" w:cs="仿宋"/>
          <w:sz w:val="32"/>
          <w:szCs w:val="32"/>
        </w:rPr>
        <w:t>6</w:t>
      </w:r>
      <w:r>
        <w:rPr>
          <w:rFonts w:hint="eastAsia" w:ascii="仿宋" w:hAnsi="仿宋" w:eastAsia="仿宋" w:cs="仿宋"/>
          <w:sz w:val="32"/>
          <w:szCs w:val="32"/>
          <w:lang w:val="en-GB"/>
        </w:rPr>
        <w:t>.</w:t>
      </w:r>
      <w:r>
        <w:rPr>
          <w:rFonts w:hint="eastAsia" w:ascii="仿宋" w:hAnsi="仿宋" w:eastAsia="仿宋" w:cs="仿宋"/>
          <w:sz w:val="32"/>
          <w:szCs w:val="32"/>
        </w:rPr>
        <w:t>如果选手提前结束竞赛，应向裁判员示意，竞赛终止时间由裁判员记录在案。</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GB"/>
        </w:rPr>
      </w:pPr>
      <w:r>
        <w:rPr>
          <w:rFonts w:hint="eastAsia" w:ascii="仿宋" w:hAnsi="仿宋" w:eastAsia="仿宋" w:cs="仿宋"/>
          <w:sz w:val="32"/>
          <w:szCs w:val="32"/>
        </w:rPr>
        <w:drawing>
          <wp:anchor distT="0" distB="0" distL="114300" distR="114300" simplePos="0" relativeHeight="251696128" behindDoc="0" locked="0" layoutInCell="1" allowOverlap="0">
            <wp:simplePos x="0" y="0"/>
            <wp:positionH relativeFrom="page">
              <wp:posOffset>1082040</wp:posOffset>
            </wp:positionH>
            <wp:positionV relativeFrom="page">
              <wp:posOffset>7788275</wp:posOffset>
            </wp:positionV>
            <wp:extent cx="3175" cy="3175"/>
            <wp:effectExtent l="0" t="0" r="0" b="0"/>
            <wp:wrapSquare wrapText="bothSides"/>
            <wp:docPr id="79373" name="Picture 79373"/>
            <wp:cNvGraphicFramePr/>
            <a:graphic xmlns:a="http://schemas.openxmlformats.org/drawingml/2006/main">
              <a:graphicData uri="http://schemas.openxmlformats.org/drawingml/2006/picture">
                <pic:pic xmlns:pic="http://schemas.openxmlformats.org/drawingml/2006/picture">
                  <pic:nvPicPr>
                    <pic:cNvPr id="79373" name="Picture 79373"/>
                    <pic:cNvPicPr/>
                  </pic:nvPicPr>
                  <pic:blipFill>
                    <a:blip r:embed="rId24"/>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7152" behindDoc="0" locked="0" layoutInCell="1" allowOverlap="0">
            <wp:simplePos x="0" y="0"/>
            <wp:positionH relativeFrom="page">
              <wp:posOffset>551180</wp:posOffset>
            </wp:positionH>
            <wp:positionV relativeFrom="page">
              <wp:posOffset>5367655</wp:posOffset>
            </wp:positionV>
            <wp:extent cx="3175" cy="3175"/>
            <wp:effectExtent l="0" t="0" r="0" b="0"/>
            <wp:wrapSquare wrapText="bothSides"/>
            <wp:docPr id="79352" name="Picture 79352"/>
            <wp:cNvGraphicFramePr/>
            <a:graphic xmlns:a="http://schemas.openxmlformats.org/drawingml/2006/main">
              <a:graphicData uri="http://schemas.openxmlformats.org/drawingml/2006/picture">
                <pic:pic xmlns:pic="http://schemas.openxmlformats.org/drawingml/2006/picture">
                  <pic:nvPicPr>
                    <pic:cNvPr id="79352" name="Picture 79352"/>
                    <pic:cNvPicPr/>
                  </pic:nvPicPr>
                  <pic:blipFill>
                    <a:blip r:embed="rId21"/>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8176" behindDoc="0" locked="0" layoutInCell="1" allowOverlap="0">
            <wp:simplePos x="0" y="0"/>
            <wp:positionH relativeFrom="page">
              <wp:posOffset>6924675</wp:posOffset>
            </wp:positionH>
            <wp:positionV relativeFrom="page">
              <wp:posOffset>5712460</wp:posOffset>
            </wp:positionV>
            <wp:extent cx="3175" cy="3175"/>
            <wp:effectExtent l="0" t="0" r="0" b="0"/>
            <wp:wrapSquare wrapText="bothSides"/>
            <wp:docPr id="79355" name="Picture 79355"/>
            <wp:cNvGraphicFramePr/>
            <a:graphic xmlns:a="http://schemas.openxmlformats.org/drawingml/2006/main">
              <a:graphicData uri="http://schemas.openxmlformats.org/drawingml/2006/picture">
                <pic:pic xmlns:pic="http://schemas.openxmlformats.org/drawingml/2006/picture">
                  <pic:nvPicPr>
                    <pic:cNvPr id="79355" name="Picture 79355"/>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699200" behindDoc="0" locked="0" layoutInCell="1" allowOverlap="0">
            <wp:simplePos x="0" y="0"/>
            <wp:positionH relativeFrom="page">
              <wp:posOffset>895985</wp:posOffset>
            </wp:positionH>
            <wp:positionV relativeFrom="page">
              <wp:posOffset>8144510</wp:posOffset>
            </wp:positionV>
            <wp:extent cx="3175" cy="3175"/>
            <wp:effectExtent l="0" t="0" r="0" b="0"/>
            <wp:wrapSquare wrapText="bothSides"/>
            <wp:docPr id="79374" name="Picture 79374"/>
            <wp:cNvGraphicFramePr/>
            <a:graphic xmlns:a="http://schemas.openxmlformats.org/drawingml/2006/main">
              <a:graphicData uri="http://schemas.openxmlformats.org/drawingml/2006/picture">
                <pic:pic xmlns:pic="http://schemas.openxmlformats.org/drawingml/2006/picture">
                  <pic:nvPicPr>
                    <pic:cNvPr id="79374" name="Picture 79374"/>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0224" behindDoc="0" locked="0" layoutInCell="1" allowOverlap="0">
            <wp:simplePos x="0" y="0"/>
            <wp:positionH relativeFrom="page">
              <wp:posOffset>871220</wp:posOffset>
            </wp:positionH>
            <wp:positionV relativeFrom="page">
              <wp:posOffset>8169275</wp:posOffset>
            </wp:positionV>
            <wp:extent cx="3175" cy="3175"/>
            <wp:effectExtent l="0" t="0" r="0" b="0"/>
            <wp:wrapSquare wrapText="bothSides"/>
            <wp:docPr id="79375" name="Picture 79375"/>
            <wp:cNvGraphicFramePr/>
            <a:graphic xmlns:a="http://schemas.openxmlformats.org/drawingml/2006/main">
              <a:graphicData uri="http://schemas.openxmlformats.org/drawingml/2006/picture">
                <pic:pic xmlns:pic="http://schemas.openxmlformats.org/drawingml/2006/picture">
                  <pic:nvPicPr>
                    <pic:cNvPr id="79375" name="Picture 79375"/>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1248" behindDoc="0" locked="0" layoutInCell="1" allowOverlap="0">
            <wp:simplePos x="0" y="0"/>
            <wp:positionH relativeFrom="page">
              <wp:posOffset>847090</wp:posOffset>
            </wp:positionH>
            <wp:positionV relativeFrom="page">
              <wp:posOffset>8193405</wp:posOffset>
            </wp:positionV>
            <wp:extent cx="3175" cy="3175"/>
            <wp:effectExtent l="0" t="0" r="0" b="0"/>
            <wp:wrapSquare wrapText="bothSides"/>
            <wp:docPr id="79376" name="Picture 79376"/>
            <wp:cNvGraphicFramePr/>
            <a:graphic xmlns:a="http://schemas.openxmlformats.org/drawingml/2006/main">
              <a:graphicData uri="http://schemas.openxmlformats.org/drawingml/2006/picture">
                <pic:pic xmlns:pic="http://schemas.openxmlformats.org/drawingml/2006/picture">
                  <pic:nvPicPr>
                    <pic:cNvPr id="79376" name="Picture 79376"/>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2272" behindDoc="0" locked="0" layoutInCell="1" allowOverlap="0">
            <wp:simplePos x="0" y="0"/>
            <wp:positionH relativeFrom="page">
              <wp:posOffset>822960</wp:posOffset>
            </wp:positionH>
            <wp:positionV relativeFrom="page">
              <wp:posOffset>8218170</wp:posOffset>
            </wp:positionV>
            <wp:extent cx="3175" cy="3175"/>
            <wp:effectExtent l="0" t="0" r="0" b="0"/>
            <wp:wrapSquare wrapText="bothSides"/>
            <wp:docPr id="79377" name="Picture 79377"/>
            <wp:cNvGraphicFramePr/>
            <a:graphic xmlns:a="http://schemas.openxmlformats.org/drawingml/2006/main">
              <a:graphicData uri="http://schemas.openxmlformats.org/drawingml/2006/picture">
                <pic:pic xmlns:pic="http://schemas.openxmlformats.org/drawingml/2006/picture">
                  <pic:nvPicPr>
                    <pic:cNvPr id="79377" name="Picture 79377"/>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3296" behindDoc="0" locked="0" layoutInCell="1" allowOverlap="0">
            <wp:simplePos x="0" y="0"/>
            <wp:positionH relativeFrom="page">
              <wp:posOffset>798195</wp:posOffset>
            </wp:positionH>
            <wp:positionV relativeFrom="page">
              <wp:posOffset>8242300</wp:posOffset>
            </wp:positionV>
            <wp:extent cx="3175" cy="3175"/>
            <wp:effectExtent l="0" t="0" r="0" b="0"/>
            <wp:wrapSquare wrapText="bothSides"/>
            <wp:docPr id="79378" name="Picture 79378"/>
            <wp:cNvGraphicFramePr/>
            <a:graphic xmlns:a="http://schemas.openxmlformats.org/drawingml/2006/main">
              <a:graphicData uri="http://schemas.openxmlformats.org/drawingml/2006/picture">
                <pic:pic xmlns:pic="http://schemas.openxmlformats.org/drawingml/2006/picture">
                  <pic:nvPicPr>
                    <pic:cNvPr id="79378" name="Picture 79378"/>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4320" behindDoc="0" locked="0" layoutInCell="1" allowOverlap="0">
            <wp:simplePos x="0" y="0"/>
            <wp:positionH relativeFrom="page">
              <wp:posOffset>774065</wp:posOffset>
            </wp:positionH>
            <wp:positionV relativeFrom="page">
              <wp:posOffset>8266430</wp:posOffset>
            </wp:positionV>
            <wp:extent cx="3175" cy="3175"/>
            <wp:effectExtent l="0" t="0" r="0" b="0"/>
            <wp:wrapSquare wrapText="bothSides"/>
            <wp:docPr id="79379" name="Picture 79379"/>
            <wp:cNvGraphicFramePr/>
            <a:graphic xmlns:a="http://schemas.openxmlformats.org/drawingml/2006/main">
              <a:graphicData uri="http://schemas.openxmlformats.org/drawingml/2006/picture">
                <pic:pic xmlns:pic="http://schemas.openxmlformats.org/drawingml/2006/picture">
                  <pic:nvPicPr>
                    <pic:cNvPr id="79379" name="Picture 79379"/>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5344" behindDoc="0" locked="0" layoutInCell="1" allowOverlap="0">
            <wp:simplePos x="0" y="0"/>
            <wp:positionH relativeFrom="page">
              <wp:posOffset>749300</wp:posOffset>
            </wp:positionH>
            <wp:positionV relativeFrom="page">
              <wp:posOffset>8291195</wp:posOffset>
            </wp:positionV>
            <wp:extent cx="3175" cy="3175"/>
            <wp:effectExtent l="0" t="0" r="0" b="0"/>
            <wp:wrapSquare wrapText="bothSides"/>
            <wp:docPr id="79380" name="Picture 79380"/>
            <wp:cNvGraphicFramePr/>
            <a:graphic xmlns:a="http://schemas.openxmlformats.org/drawingml/2006/main">
              <a:graphicData uri="http://schemas.openxmlformats.org/drawingml/2006/picture">
                <pic:pic xmlns:pic="http://schemas.openxmlformats.org/drawingml/2006/picture">
                  <pic:nvPicPr>
                    <pic:cNvPr id="79380" name="Picture 79380"/>
                    <pic:cNvPicPr/>
                  </pic:nvPicPr>
                  <pic:blipFill>
                    <a:blip r:embed="rId19"/>
                    <a:stretch>
                      <a:fillRect/>
                    </a:stretch>
                  </pic:blipFill>
                  <pic:spPr>
                    <a:xfrm>
                      <a:off x="0" y="0"/>
                      <a:ext cx="3048" cy="3049"/>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6368" behindDoc="0" locked="0" layoutInCell="1" allowOverlap="0">
            <wp:simplePos x="0" y="0"/>
            <wp:positionH relativeFrom="page">
              <wp:posOffset>725170</wp:posOffset>
            </wp:positionH>
            <wp:positionV relativeFrom="page">
              <wp:posOffset>8315325</wp:posOffset>
            </wp:positionV>
            <wp:extent cx="3175" cy="3175"/>
            <wp:effectExtent l="0" t="0" r="0" b="0"/>
            <wp:wrapSquare wrapText="bothSides"/>
            <wp:docPr id="79381" name="Picture 79381"/>
            <wp:cNvGraphicFramePr/>
            <a:graphic xmlns:a="http://schemas.openxmlformats.org/drawingml/2006/main">
              <a:graphicData uri="http://schemas.openxmlformats.org/drawingml/2006/picture">
                <pic:pic xmlns:pic="http://schemas.openxmlformats.org/drawingml/2006/picture">
                  <pic:nvPicPr>
                    <pic:cNvPr id="79381" name="Picture 79381"/>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7392" behindDoc="0" locked="0" layoutInCell="1" allowOverlap="0">
            <wp:simplePos x="0" y="0"/>
            <wp:positionH relativeFrom="page">
              <wp:posOffset>1066800</wp:posOffset>
            </wp:positionH>
            <wp:positionV relativeFrom="page">
              <wp:posOffset>8510270</wp:posOffset>
            </wp:positionV>
            <wp:extent cx="3175" cy="3175"/>
            <wp:effectExtent l="0" t="0" r="0" b="0"/>
            <wp:wrapSquare wrapText="bothSides"/>
            <wp:docPr id="79382" name="Picture 79382"/>
            <wp:cNvGraphicFramePr/>
            <a:graphic xmlns:a="http://schemas.openxmlformats.org/drawingml/2006/main">
              <a:graphicData uri="http://schemas.openxmlformats.org/drawingml/2006/picture">
                <pic:pic xmlns:pic="http://schemas.openxmlformats.org/drawingml/2006/picture">
                  <pic:nvPicPr>
                    <pic:cNvPr id="79382" name="Picture 79382"/>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8416" behindDoc="0" locked="0" layoutInCell="1" allowOverlap="0">
            <wp:simplePos x="0" y="0"/>
            <wp:positionH relativeFrom="page">
              <wp:posOffset>441960</wp:posOffset>
            </wp:positionH>
            <wp:positionV relativeFrom="page">
              <wp:posOffset>8519795</wp:posOffset>
            </wp:positionV>
            <wp:extent cx="3175" cy="3175"/>
            <wp:effectExtent l="0" t="0" r="0" b="0"/>
            <wp:wrapSquare wrapText="bothSides"/>
            <wp:docPr id="79383" name="Picture 79383"/>
            <wp:cNvGraphicFramePr/>
            <a:graphic xmlns:a="http://schemas.openxmlformats.org/drawingml/2006/main">
              <a:graphicData uri="http://schemas.openxmlformats.org/drawingml/2006/picture">
                <pic:pic xmlns:pic="http://schemas.openxmlformats.org/drawingml/2006/picture">
                  <pic:nvPicPr>
                    <pic:cNvPr id="79383" name="Picture 79383"/>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09440" behindDoc="0" locked="0" layoutInCell="1" allowOverlap="0">
            <wp:simplePos x="0" y="0"/>
            <wp:positionH relativeFrom="page">
              <wp:posOffset>6778625</wp:posOffset>
            </wp:positionH>
            <wp:positionV relativeFrom="page">
              <wp:posOffset>2904490</wp:posOffset>
            </wp:positionV>
            <wp:extent cx="3175" cy="3175"/>
            <wp:effectExtent l="0" t="0" r="0" b="0"/>
            <wp:wrapSquare wrapText="bothSides"/>
            <wp:docPr id="79348" name="Picture 79348"/>
            <wp:cNvGraphicFramePr/>
            <a:graphic xmlns:a="http://schemas.openxmlformats.org/drawingml/2006/main">
              <a:graphicData uri="http://schemas.openxmlformats.org/drawingml/2006/picture">
                <pic:pic xmlns:pic="http://schemas.openxmlformats.org/drawingml/2006/picture">
                  <pic:nvPicPr>
                    <pic:cNvPr id="79348" name="Picture 79348"/>
                    <pic:cNvPicPr/>
                  </pic:nvPicPr>
                  <pic:blipFill>
                    <a:blip r:embed="rId24"/>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0464" behindDoc="0" locked="0" layoutInCell="1" allowOverlap="0">
            <wp:simplePos x="0" y="0"/>
            <wp:positionH relativeFrom="page">
              <wp:posOffset>6589395</wp:posOffset>
            </wp:positionH>
            <wp:positionV relativeFrom="page">
              <wp:posOffset>2934970</wp:posOffset>
            </wp:positionV>
            <wp:extent cx="6350" cy="6350"/>
            <wp:effectExtent l="0" t="0" r="0" b="0"/>
            <wp:wrapSquare wrapText="bothSides"/>
            <wp:docPr id="79349" name="Picture 79349"/>
            <wp:cNvGraphicFramePr/>
            <a:graphic xmlns:a="http://schemas.openxmlformats.org/drawingml/2006/main">
              <a:graphicData uri="http://schemas.openxmlformats.org/drawingml/2006/picture">
                <pic:pic xmlns:pic="http://schemas.openxmlformats.org/drawingml/2006/picture">
                  <pic:nvPicPr>
                    <pic:cNvPr id="79349" name="Picture 79349"/>
                    <pic:cNvPicPr/>
                  </pic:nvPicPr>
                  <pic:blipFill>
                    <a:blip r:embed="rId27"/>
                    <a:stretch>
                      <a:fillRect/>
                    </a:stretch>
                  </pic:blipFill>
                  <pic:spPr>
                    <a:xfrm>
                      <a:off x="0" y="0"/>
                      <a:ext cx="6096" cy="6097"/>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1488" behindDoc="0" locked="0" layoutInCell="1" allowOverlap="0">
            <wp:simplePos x="0" y="0"/>
            <wp:positionH relativeFrom="page">
              <wp:posOffset>6650355</wp:posOffset>
            </wp:positionH>
            <wp:positionV relativeFrom="page">
              <wp:posOffset>6050280</wp:posOffset>
            </wp:positionV>
            <wp:extent cx="3175" cy="3175"/>
            <wp:effectExtent l="0" t="0" r="0" b="0"/>
            <wp:wrapSquare wrapText="bothSides"/>
            <wp:docPr id="79356" name="Picture 79356"/>
            <wp:cNvGraphicFramePr/>
            <a:graphic xmlns:a="http://schemas.openxmlformats.org/drawingml/2006/main">
              <a:graphicData uri="http://schemas.openxmlformats.org/drawingml/2006/picture">
                <pic:pic xmlns:pic="http://schemas.openxmlformats.org/drawingml/2006/picture">
                  <pic:nvPicPr>
                    <pic:cNvPr id="79356" name="Picture 79356"/>
                    <pic:cNvPicPr/>
                  </pic:nvPicPr>
                  <pic:blipFill>
                    <a:blip r:embed="rId32"/>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2512" behindDoc="0" locked="0" layoutInCell="1" allowOverlap="0">
            <wp:simplePos x="0" y="0"/>
            <wp:positionH relativeFrom="page">
              <wp:posOffset>6663055</wp:posOffset>
            </wp:positionH>
            <wp:positionV relativeFrom="page">
              <wp:posOffset>6050280</wp:posOffset>
            </wp:positionV>
            <wp:extent cx="3175" cy="3175"/>
            <wp:effectExtent l="0" t="0" r="0" b="0"/>
            <wp:wrapSquare wrapText="bothSides"/>
            <wp:docPr id="79357" name="Picture 79357"/>
            <wp:cNvGraphicFramePr/>
            <a:graphic xmlns:a="http://schemas.openxmlformats.org/drawingml/2006/main">
              <a:graphicData uri="http://schemas.openxmlformats.org/drawingml/2006/picture">
                <pic:pic xmlns:pic="http://schemas.openxmlformats.org/drawingml/2006/picture">
                  <pic:nvPicPr>
                    <pic:cNvPr id="79357" name="Picture 79357"/>
                    <pic:cNvPicPr/>
                  </pic:nvPicPr>
                  <pic:blipFill>
                    <a:blip r:embed="rId21"/>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3536" behindDoc="0" locked="0" layoutInCell="1" allowOverlap="0">
            <wp:simplePos x="0" y="0"/>
            <wp:positionH relativeFrom="page">
              <wp:posOffset>6650355</wp:posOffset>
            </wp:positionH>
            <wp:positionV relativeFrom="page">
              <wp:posOffset>6062980</wp:posOffset>
            </wp:positionV>
            <wp:extent cx="3175" cy="3175"/>
            <wp:effectExtent l="0" t="0" r="0" b="0"/>
            <wp:wrapSquare wrapText="bothSides"/>
            <wp:docPr id="79358" name="Picture 79358"/>
            <wp:cNvGraphicFramePr/>
            <a:graphic xmlns:a="http://schemas.openxmlformats.org/drawingml/2006/main">
              <a:graphicData uri="http://schemas.openxmlformats.org/drawingml/2006/picture">
                <pic:pic xmlns:pic="http://schemas.openxmlformats.org/drawingml/2006/picture">
                  <pic:nvPicPr>
                    <pic:cNvPr id="79358" name="Picture 79358"/>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4560" behindDoc="0" locked="0" layoutInCell="1" allowOverlap="0">
            <wp:simplePos x="0" y="0"/>
            <wp:positionH relativeFrom="page">
              <wp:posOffset>6626225</wp:posOffset>
            </wp:positionH>
            <wp:positionV relativeFrom="page">
              <wp:posOffset>6075045</wp:posOffset>
            </wp:positionV>
            <wp:extent cx="3175" cy="3175"/>
            <wp:effectExtent l="0" t="0" r="0" b="0"/>
            <wp:wrapSquare wrapText="bothSides"/>
            <wp:docPr id="79359" name="Picture 79359"/>
            <wp:cNvGraphicFramePr/>
            <a:graphic xmlns:a="http://schemas.openxmlformats.org/drawingml/2006/main">
              <a:graphicData uri="http://schemas.openxmlformats.org/drawingml/2006/picture">
                <pic:pic xmlns:pic="http://schemas.openxmlformats.org/drawingml/2006/picture">
                  <pic:nvPicPr>
                    <pic:cNvPr id="79359" name="Picture 79359"/>
                    <pic:cNvPicPr/>
                  </pic:nvPicPr>
                  <pic:blipFill>
                    <a:blip r:embed="rId32"/>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5584" behindDoc="0" locked="0" layoutInCell="1" allowOverlap="0">
            <wp:simplePos x="0" y="0"/>
            <wp:positionH relativeFrom="page">
              <wp:posOffset>6638290</wp:posOffset>
            </wp:positionH>
            <wp:positionV relativeFrom="page">
              <wp:posOffset>6075045</wp:posOffset>
            </wp:positionV>
            <wp:extent cx="3175" cy="3175"/>
            <wp:effectExtent l="0" t="0" r="0" b="0"/>
            <wp:wrapSquare wrapText="bothSides"/>
            <wp:docPr id="79360" name="Picture 79360"/>
            <wp:cNvGraphicFramePr/>
            <a:graphic xmlns:a="http://schemas.openxmlformats.org/drawingml/2006/main">
              <a:graphicData uri="http://schemas.openxmlformats.org/drawingml/2006/picture">
                <pic:pic xmlns:pic="http://schemas.openxmlformats.org/drawingml/2006/picture">
                  <pic:nvPicPr>
                    <pic:cNvPr id="79360" name="Picture 79360"/>
                    <pic:cNvPicPr/>
                  </pic:nvPicPr>
                  <pic:blipFill>
                    <a:blip r:embed="rId21"/>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6608" behindDoc="0" locked="0" layoutInCell="1" allowOverlap="0">
            <wp:simplePos x="0" y="0"/>
            <wp:positionH relativeFrom="page">
              <wp:posOffset>6626225</wp:posOffset>
            </wp:positionH>
            <wp:positionV relativeFrom="page">
              <wp:posOffset>6087110</wp:posOffset>
            </wp:positionV>
            <wp:extent cx="3175" cy="3175"/>
            <wp:effectExtent l="0" t="0" r="0" b="0"/>
            <wp:wrapSquare wrapText="bothSides"/>
            <wp:docPr id="79361" name="Picture 79361"/>
            <wp:cNvGraphicFramePr/>
            <a:graphic xmlns:a="http://schemas.openxmlformats.org/drawingml/2006/main">
              <a:graphicData uri="http://schemas.openxmlformats.org/drawingml/2006/picture">
                <pic:pic xmlns:pic="http://schemas.openxmlformats.org/drawingml/2006/picture">
                  <pic:nvPicPr>
                    <pic:cNvPr id="79361" name="Picture 79361"/>
                    <pic:cNvPicPr/>
                  </pic:nvPicPr>
                  <pic:blipFill>
                    <a:blip r:embed="rId19"/>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7632" behindDoc="0" locked="0" layoutInCell="1" allowOverlap="0">
            <wp:simplePos x="0" y="0"/>
            <wp:positionH relativeFrom="page">
              <wp:posOffset>6602095</wp:posOffset>
            </wp:positionH>
            <wp:positionV relativeFrom="page">
              <wp:posOffset>6099175</wp:posOffset>
            </wp:positionV>
            <wp:extent cx="3175" cy="3175"/>
            <wp:effectExtent l="0" t="0" r="0" b="0"/>
            <wp:wrapSquare wrapText="bothSides"/>
            <wp:docPr id="79362" name="Picture 79362"/>
            <wp:cNvGraphicFramePr/>
            <a:graphic xmlns:a="http://schemas.openxmlformats.org/drawingml/2006/main">
              <a:graphicData uri="http://schemas.openxmlformats.org/drawingml/2006/picture">
                <pic:pic xmlns:pic="http://schemas.openxmlformats.org/drawingml/2006/picture">
                  <pic:nvPicPr>
                    <pic:cNvPr id="79362" name="Picture 79362"/>
                    <pic:cNvPicPr/>
                  </pic:nvPicPr>
                  <pic:blipFill>
                    <a:blip r:embed="rId32"/>
                    <a:stretch>
                      <a:fillRect/>
                    </a:stretch>
                  </pic:blipFill>
                  <pic:spPr>
                    <a:xfrm>
                      <a:off x="0" y="0"/>
                      <a:ext cx="3046"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18656" behindDoc="0" locked="0" layoutInCell="1" allowOverlap="0">
            <wp:simplePos x="0" y="0"/>
            <wp:positionH relativeFrom="page">
              <wp:posOffset>6614160</wp:posOffset>
            </wp:positionH>
            <wp:positionV relativeFrom="page">
              <wp:posOffset>6099175</wp:posOffset>
            </wp:positionV>
            <wp:extent cx="3175" cy="3175"/>
            <wp:effectExtent l="0" t="0" r="0" b="0"/>
            <wp:wrapSquare wrapText="bothSides"/>
            <wp:docPr id="79363" name="Picture 79363"/>
            <wp:cNvGraphicFramePr/>
            <a:graphic xmlns:a="http://schemas.openxmlformats.org/drawingml/2006/main">
              <a:graphicData uri="http://schemas.openxmlformats.org/drawingml/2006/picture">
                <pic:pic xmlns:pic="http://schemas.openxmlformats.org/drawingml/2006/picture">
                  <pic:nvPicPr>
                    <pic:cNvPr id="79363" name="Picture 79363"/>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t>7</w:t>
      </w:r>
      <w:r>
        <w:rPr>
          <w:rFonts w:hint="eastAsia" w:ascii="仿宋" w:hAnsi="仿宋" w:eastAsia="仿宋" w:cs="仿宋"/>
          <w:sz w:val="32"/>
          <w:szCs w:val="32"/>
          <w:lang w:val="en-GB"/>
        </w:rPr>
        <w:t>.</w:t>
      </w:r>
      <w:r>
        <w:rPr>
          <w:rFonts w:hint="eastAsia" w:ascii="仿宋" w:hAnsi="仿宋" w:eastAsia="仿宋" w:cs="仿宋"/>
          <w:sz w:val="32"/>
          <w:szCs w:val="32"/>
        </w:rPr>
        <w:t>竞赛终了信号发出后，监督选手听从裁判员指挥，待裁判允许后方可离开赛场。</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8.所有工作人员必须统一佩戴由大赛组委会签发的相应证件，着装整齐，赛场除现场工作人员以外，其他人员未经允许不得进入赛场。</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9</w:t>
      </w:r>
      <w:r>
        <w:rPr>
          <w:rFonts w:hint="eastAsia" w:ascii="仿宋" w:hAnsi="仿宋" w:eastAsia="仿宋" w:cs="仿宋"/>
          <w:sz w:val="32"/>
          <w:szCs w:val="32"/>
          <w:lang w:val="en-GB"/>
        </w:rPr>
        <w:t>.</w:t>
      </w:r>
      <w:r>
        <w:rPr>
          <w:rFonts w:hint="eastAsia" w:ascii="仿宋" w:hAnsi="仿宋" w:eastAsia="仿宋" w:cs="仿宋"/>
          <w:sz w:val="32"/>
          <w:szCs w:val="32"/>
        </w:rPr>
        <w:t>新闻媒体等进入赛场必须经过赛项组委会允许，并且听从现场工作人员的安排和管理，不能影响竞赛进行。</w:t>
      </w:r>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10.各参赛队的领队、指导教师以及其他无关人员未经允许一律不得进入赛场</w:t>
      </w:r>
      <w:r>
        <w:rPr>
          <w:rFonts w:hint="eastAsia" w:ascii="仿宋" w:hAnsi="仿宋" w:eastAsia="仿宋" w:cs="仿宋"/>
          <w:sz w:val="32"/>
          <w:szCs w:val="32"/>
          <w:lang w:eastAsia="zh-CN"/>
        </w:rPr>
        <w:t>；</w:t>
      </w:r>
      <w:r>
        <w:rPr>
          <w:rFonts w:hint="eastAsia" w:ascii="仿宋" w:hAnsi="仿宋" w:eastAsia="仿宋" w:cs="仿宋"/>
          <w:sz w:val="32"/>
          <w:szCs w:val="32"/>
        </w:rPr>
        <w:t>经允许进入赛场的人员，应遵从赛场相关工作人员安排，同时遵守赛场规定和维护赛场秩序，若违反有关规定或影响选手竞赛的，工作人员有权将其请出，并给予通报批评。</w:t>
      </w:r>
    </w:p>
    <w:p>
      <w:pPr>
        <w:pStyle w:val="3"/>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8" w:name="_Toc172015778"/>
      <w:r>
        <w:rPr>
          <w:rFonts w:hint="eastAsia" w:ascii="仿宋" w:hAnsi="仿宋" w:eastAsia="仿宋" w:cs="仿宋"/>
          <w:sz w:val="32"/>
          <w:szCs w:val="32"/>
        </w:rPr>
        <w:t>七、申诉与仲裁</w:t>
      </w:r>
      <w:bookmarkEnd w:id="28"/>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719680" behindDoc="0" locked="0" layoutInCell="1" allowOverlap="0">
            <wp:simplePos x="0" y="0"/>
            <wp:positionH relativeFrom="page">
              <wp:posOffset>7186930</wp:posOffset>
            </wp:positionH>
            <wp:positionV relativeFrom="page">
              <wp:posOffset>1758315</wp:posOffset>
            </wp:positionV>
            <wp:extent cx="3175" cy="3175"/>
            <wp:effectExtent l="0" t="0" r="0" b="0"/>
            <wp:wrapSquare wrapText="bothSides"/>
            <wp:docPr id="81465" name="Picture 81465"/>
            <wp:cNvGraphicFramePr/>
            <a:graphic xmlns:a="http://schemas.openxmlformats.org/drawingml/2006/main">
              <a:graphicData uri="http://schemas.openxmlformats.org/drawingml/2006/picture">
                <pic:pic xmlns:pic="http://schemas.openxmlformats.org/drawingml/2006/picture">
                  <pic:nvPicPr>
                    <pic:cNvPr id="81465" name="Picture 81465"/>
                    <pic:cNvPicPr/>
                  </pic:nvPicPr>
                  <pic:blipFill>
                    <a:blip r:embed="rId21"/>
                    <a:stretch>
                      <a:fillRect/>
                    </a:stretch>
                  </pic:blipFill>
                  <pic:spPr>
                    <a:xfrm>
                      <a:off x="0" y="0"/>
                      <a:ext cx="3047"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0704" behindDoc="0" locked="0" layoutInCell="1" allowOverlap="0">
            <wp:simplePos x="0" y="0"/>
            <wp:positionH relativeFrom="page">
              <wp:posOffset>7174865</wp:posOffset>
            </wp:positionH>
            <wp:positionV relativeFrom="page">
              <wp:posOffset>1771015</wp:posOffset>
            </wp:positionV>
            <wp:extent cx="3175" cy="3175"/>
            <wp:effectExtent l="0" t="0" r="0" b="0"/>
            <wp:wrapSquare wrapText="bothSides"/>
            <wp:docPr id="81466" name="Picture 81466"/>
            <wp:cNvGraphicFramePr/>
            <a:graphic xmlns:a="http://schemas.openxmlformats.org/drawingml/2006/main">
              <a:graphicData uri="http://schemas.openxmlformats.org/drawingml/2006/picture">
                <pic:pic xmlns:pic="http://schemas.openxmlformats.org/drawingml/2006/picture">
                  <pic:nvPicPr>
                    <pic:cNvPr id="81466" name="Picture 81466"/>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1728" behindDoc="0" locked="0" layoutInCell="1" allowOverlap="0">
            <wp:simplePos x="0" y="0"/>
            <wp:positionH relativeFrom="page">
              <wp:posOffset>7162800</wp:posOffset>
            </wp:positionH>
            <wp:positionV relativeFrom="page">
              <wp:posOffset>1783080</wp:posOffset>
            </wp:positionV>
            <wp:extent cx="3175" cy="3175"/>
            <wp:effectExtent l="0" t="0" r="0" b="0"/>
            <wp:wrapSquare wrapText="bothSides"/>
            <wp:docPr id="81467" name="Picture 81467"/>
            <wp:cNvGraphicFramePr/>
            <a:graphic xmlns:a="http://schemas.openxmlformats.org/drawingml/2006/main">
              <a:graphicData uri="http://schemas.openxmlformats.org/drawingml/2006/picture">
                <pic:pic xmlns:pic="http://schemas.openxmlformats.org/drawingml/2006/picture">
                  <pic:nvPicPr>
                    <pic:cNvPr id="81467" name="Picture 81467"/>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2752" behindDoc="0" locked="0" layoutInCell="1" allowOverlap="0">
            <wp:simplePos x="0" y="0"/>
            <wp:positionH relativeFrom="page">
              <wp:posOffset>7007225</wp:posOffset>
            </wp:positionH>
            <wp:positionV relativeFrom="page">
              <wp:posOffset>1837690</wp:posOffset>
            </wp:positionV>
            <wp:extent cx="3175" cy="3175"/>
            <wp:effectExtent l="0" t="0" r="0" b="0"/>
            <wp:wrapSquare wrapText="bothSides"/>
            <wp:docPr id="81468" name="Picture 81468"/>
            <wp:cNvGraphicFramePr/>
            <a:graphic xmlns:a="http://schemas.openxmlformats.org/drawingml/2006/main">
              <a:graphicData uri="http://schemas.openxmlformats.org/drawingml/2006/picture">
                <pic:pic xmlns:pic="http://schemas.openxmlformats.org/drawingml/2006/picture">
                  <pic:nvPicPr>
                    <pic:cNvPr id="81468" name="Picture 81468"/>
                    <pic:cNvPicPr/>
                  </pic:nvPicPr>
                  <pic:blipFill>
                    <a:blip r:embed="rId24"/>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3776" behindDoc="0" locked="0" layoutInCell="1" allowOverlap="0">
            <wp:simplePos x="0" y="0"/>
            <wp:positionH relativeFrom="page">
              <wp:posOffset>6998335</wp:posOffset>
            </wp:positionH>
            <wp:positionV relativeFrom="page">
              <wp:posOffset>1840865</wp:posOffset>
            </wp:positionV>
            <wp:extent cx="3175" cy="6350"/>
            <wp:effectExtent l="0" t="0" r="0" b="0"/>
            <wp:wrapSquare wrapText="bothSides"/>
            <wp:docPr id="81469" name="Picture 81469"/>
            <wp:cNvGraphicFramePr/>
            <a:graphic xmlns:a="http://schemas.openxmlformats.org/drawingml/2006/main">
              <a:graphicData uri="http://schemas.openxmlformats.org/drawingml/2006/picture">
                <pic:pic xmlns:pic="http://schemas.openxmlformats.org/drawingml/2006/picture">
                  <pic:nvPicPr>
                    <pic:cNvPr id="81469" name="Picture 81469"/>
                    <pic:cNvPicPr/>
                  </pic:nvPicPr>
                  <pic:blipFill>
                    <a:blip r:embed="rId28"/>
                    <a:stretch>
                      <a:fillRect/>
                    </a:stretch>
                  </pic:blipFill>
                  <pic:spPr>
                    <a:xfrm>
                      <a:off x="0" y="0"/>
                      <a:ext cx="3048" cy="6097"/>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4800" behindDoc="0" locked="0" layoutInCell="1" allowOverlap="0">
            <wp:simplePos x="0" y="0"/>
            <wp:positionH relativeFrom="page">
              <wp:posOffset>7105015</wp:posOffset>
            </wp:positionH>
            <wp:positionV relativeFrom="page">
              <wp:posOffset>2152015</wp:posOffset>
            </wp:positionV>
            <wp:extent cx="3175" cy="3175"/>
            <wp:effectExtent l="0" t="0" r="0" b="0"/>
            <wp:wrapSquare wrapText="bothSides"/>
            <wp:docPr id="81470" name="Picture 81470"/>
            <wp:cNvGraphicFramePr/>
            <a:graphic xmlns:a="http://schemas.openxmlformats.org/drawingml/2006/main">
              <a:graphicData uri="http://schemas.openxmlformats.org/drawingml/2006/picture">
                <pic:pic xmlns:pic="http://schemas.openxmlformats.org/drawingml/2006/picture">
                  <pic:nvPicPr>
                    <pic:cNvPr id="81470" name="Picture 81470"/>
                    <pic:cNvPicPr/>
                  </pic:nvPicPr>
                  <pic:blipFill>
                    <a:blip r:embed="rId19"/>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5824" behindDoc="0" locked="0" layoutInCell="1" allowOverlap="0">
            <wp:simplePos x="0" y="0"/>
            <wp:positionH relativeFrom="page">
              <wp:posOffset>7052945</wp:posOffset>
            </wp:positionH>
            <wp:positionV relativeFrom="page">
              <wp:posOffset>2194560</wp:posOffset>
            </wp:positionV>
            <wp:extent cx="6350" cy="6350"/>
            <wp:effectExtent l="0" t="0" r="0" b="0"/>
            <wp:wrapSquare wrapText="bothSides"/>
            <wp:docPr id="81471" name="Picture 81471"/>
            <wp:cNvGraphicFramePr/>
            <a:graphic xmlns:a="http://schemas.openxmlformats.org/drawingml/2006/main">
              <a:graphicData uri="http://schemas.openxmlformats.org/drawingml/2006/picture">
                <pic:pic xmlns:pic="http://schemas.openxmlformats.org/drawingml/2006/picture">
                  <pic:nvPicPr>
                    <pic:cNvPr id="81471" name="Picture 81471"/>
                    <pic:cNvPicPr/>
                  </pic:nvPicPr>
                  <pic:blipFill>
                    <a:blip r:embed="rId33"/>
                    <a:stretch>
                      <a:fillRect/>
                    </a:stretch>
                  </pic:blipFill>
                  <pic:spPr>
                    <a:xfrm>
                      <a:off x="0" y="0"/>
                      <a:ext cx="6097" cy="6097"/>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6848" behindDoc="0" locked="0" layoutInCell="1" allowOverlap="0">
            <wp:simplePos x="0" y="0"/>
            <wp:positionH relativeFrom="page">
              <wp:posOffset>6891655</wp:posOffset>
            </wp:positionH>
            <wp:positionV relativeFrom="page">
              <wp:posOffset>2218690</wp:posOffset>
            </wp:positionV>
            <wp:extent cx="3175" cy="3175"/>
            <wp:effectExtent l="0" t="0" r="0" b="0"/>
            <wp:wrapSquare wrapText="bothSides"/>
            <wp:docPr id="81472" name="Picture 81472"/>
            <wp:cNvGraphicFramePr/>
            <a:graphic xmlns:a="http://schemas.openxmlformats.org/drawingml/2006/main">
              <a:graphicData uri="http://schemas.openxmlformats.org/drawingml/2006/picture">
                <pic:pic xmlns:pic="http://schemas.openxmlformats.org/drawingml/2006/picture">
                  <pic:nvPicPr>
                    <pic:cNvPr id="81472" name="Picture 81472"/>
                    <pic:cNvPicPr/>
                  </pic:nvPicPr>
                  <pic:blipFill>
                    <a:blip r:embed="rId24"/>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7872" behindDoc="0" locked="0" layoutInCell="1" allowOverlap="0">
            <wp:simplePos x="0" y="0"/>
            <wp:positionH relativeFrom="page">
              <wp:posOffset>6623050</wp:posOffset>
            </wp:positionH>
            <wp:positionV relativeFrom="page">
              <wp:posOffset>2487295</wp:posOffset>
            </wp:positionV>
            <wp:extent cx="3175" cy="3175"/>
            <wp:effectExtent l="0" t="0" r="0" b="0"/>
            <wp:wrapSquare wrapText="bothSides"/>
            <wp:docPr id="81473" name="Picture 81473"/>
            <wp:cNvGraphicFramePr/>
            <a:graphic xmlns:a="http://schemas.openxmlformats.org/drawingml/2006/main">
              <a:graphicData uri="http://schemas.openxmlformats.org/drawingml/2006/picture">
                <pic:pic xmlns:pic="http://schemas.openxmlformats.org/drawingml/2006/picture">
                  <pic:nvPicPr>
                    <pic:cNvPr id="81473" name="Picture 81473"/>
                    <pic:cNvPicPr/>
                  </pic:nvPicPr>
                  <pic:blipFill>
                    <a:blip r:embed="rId21"/>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8896" behindDoc="0" locked="0" layoutInCell="1" allowOverlap="0">
            <wp:simplePos x="0" y="0"/>
            <wp:positionH relativeFrom="page">
              <wp:posOffset>6598920</wp:posOffset>
            </wp:positionH>
            <wp:positionV relativeFrom="page">
              <wp:posOffset>2511425</wp:posOffset>
            </wp:positionV>
            <wp:extent cx="3175" cy="3175"/>
            <wp:effectExtent l="0" t="0" r="0" b="0"/>
            <wp:wrapSquare wrapText="bothSides"/>
            <wp:docPr id="81474" name="Picture 81474"/>
            <wp:cNvGraphicFramePr/>
            <a:graphic xmlns:a="http://schemas.openxmlformats.org/drawingml/2006/main">
              <a:graphicData uri="http://schemas.openxmlformats.org/drawingml/2006/picture">
                <pic:pic xmlns:pic="http://schemas.openxmlformats.org/drawingml/2006/picture">
                  <pic:nvPicPr>
                    <pic:cNvPr id="81474" name="Picture 81474"/>
                    <pic:cNvPicPr/>
                  </pic:nvPicPr>
                  <pic:blipFill>
                    <a:blip r:embed="rId21"/>
                    <a:stretch>
                      <a:fillRect/>
                    </a:stretch>
                  </pic:blipFill>
                  <pic:spPr>
                    <a:xfrm>
                      <a:off x="0" y="0"/>
                      <a:ext cx="3049"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29920" behindDoc="0" locked="0" layoutInCell="1" allowOverlap="0">
            <wp:simplePos x="0" y="0"/>
            <wp:positionH relativeFrom="page">
              <wp:posOffset>6574155</wp:posOffset>
            </wp:positionH>
            <wp:positionV relativeFrom="page">
              <wp:posOffset>2535555</wp:posOffset>
            </wp:positionV>
            <wp:extent cx="3175" cy="3175"/>
            <wp:effectExtent l="0" t="0" r="0" b="0"/>
            <wp:wrapSquare wrapText="bothSides"/>
            <wp:docPr id="81475" name="Picture 81475"/>
            <wp:cNvGraphicFramePr/>
            <a:graphic xmlns:a="http://schemas.openxmlformats.org/drawingml/2006/main">
              <a:graphicData uri="http://schemas.openxmlformats.org/drawingml/2006/picture">
                <pic:pic xmlns:pic="http://schemas.openxmlformats.org/drawingml/2006/picture">
                  <pic:nvPicPr>
                    <pic:cNvPr id="81475" name="Picture 81475"/>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30944" behindDoc="0" locked="0" layoutInCell="1" allowOverlap="0">
            <wp:simplePos x="0" y="0"/>
            <wp:positionH relativeFrom="page">
              <wp:posOffset>6550025</wp:posOffset>
            </wp:positionH>
            <wp:positionV relativeFrom="page">
              <wp:posOffset>2560320</wp:posOffset>
            </wp:positionV>
            <wp:extent cx="3175" cy="3175"/>
            <wp:effectExtent l="0" t="0" r="0" b="0"/>
            <wp:wrapSquare wrapText="bothSides"/>
            <wp:docPr id="81476" name="Picture 81476"/>
            <wp:cNvGraphicFramePr/>
            <a:graphic xmlns:a="http://schemas.openxmlformats.org/drawingml/2006/main">
              <a:graphicData uri="http://schemas.openxmlformats.org/drawingml/2006/picture">
                <pic:pic xmlns:pic="http://schemas.openxmlformats.org/drawingml/2006/picture">
                  <pic:nvPicPr>
                    <pic:cNvPr id="81476" name="Picture 81476"/>
                    <pic:cNvPicPr/>
                  </pic:nvPicPr>
                  <pic:blipFill>
                    <a:blip r:embed="rId21"/>
                    <a:stretch>
                      <a:fillRect/>
                    </a:stretch>
                  </pic:blipFill>
                  <pic:spPr>
                    <a:xfrm>
                      <a:off x="0" y="0"/>
                      <a:ext cx="3047" cy="3048"/>
                    </a:xfrm>
                    <a:prstGeom prst="rect">
                      <a:avLst/>
                    </a:prstGeom>
                  </pic:spPr>
                </pic:pic>
              </a:graphicData>
            </a:graphic>
          </wp:anchor>
        </w:drawing>
      </w:r>
      <w:r>
        <w:rPr>
          <w:rFonts w:hint="eastAsia" w:ascii="仿宋" w:hAnsi="仿宋" w:eastAsia="仿宋" w:cs="仿宋"/>
          <w:sz w:val="32"/>
          <w:szCs w:val="32"/>
        </w:rPr>
        <w:drawing>
          <wp:anchor distT="0" distB="0" distL="114300" distR="114300" simplePos="0" relativeHeight="251731968" behindDoc="0" locked="0" layoutInCell="1" allowOverlap="0">
            <wp:simplePos x="0" y="0"/>
            <wp:positionH relativeFrom="page">
              <wp:posOffset>6525895</wp:posOffset>
            </wp:positionH>
            <wp:positionV relativeFrom="page">
              <wp:posOffset>2584450</wp:posOffset>
            </wp:positionV>
            <wp:extent cx="3175" cy="3175"/>
            <wp:effectExtent l="0" t="0" r="0" b="0"/>
            <wp:wrapSquare wrapText="bothSides"/>
            <wp:docPr id="81477" name="Picture 81477"/>
            <wp:cNvGraphicFramePr/>
            <a:graphic xmlns:a="http://schemas.openxmlformats.org/drawingml/2006/main">
              <a:graphicData uri="http://schemas.openxmlformats.org/drawingml/2006/picture">
                <pic:pic xmlns:pic="http://schemas.openxmlformats.org/drawingml/2006/picture">
                  <pic:nvPicPr>
                    <pic:cNvPr id="81477" name="Picture 81477"/>
                    <pic:cNvPicPr/>
                  </pic:nvPicPr>
                  <pic:blipFill>
                    <a:blip r:embed="rId21"/>
                    <a:stretch>
                      <a:fillRect/>
                    </a:stretch>
                  </pic:blipFill>
                  <pic:spPr>
                    <a:xfrm>
                      <a:off x="0" y="0"/>
                      <a:ext cx="3048" cy="3048"/>
                    </a:xfrm>
                    <a:prstGeom prst="rect">
                      <a:avLst/>
                    </a:prstGeom>
                  </pic:spPr>
                </pic:pic>
              </a:graphicData>
            </a:graphic>
          </wp:anchor>
        </w:drawing>
      </w:r>
      <w:r>
        <w:rPr>
          <w:rFonts w:hint="eastAsia" w:ascii="仿宋" w:hAnsi="仿宋" w:eastAsia="仿宋" w:cs="仿宋"/>
          <w:sz w:val="32"/>
          <w:szCs w:val="32"/>
        </w:rPr>
        <w:t>本赛项在竞赛过程中若出现有失公正或有关人员违规等现象，各省级代表队领队可在本场竞赛结束后2小时之内以书面形式向仲裁组提出申诉。仲裁工作组在接到申诉后的2小时内组织复议，并及时反馈仲裁结果，仲裁结果为最终结果。</w:t>
      </w:r>
    </w:p>
    <w:p>
      <w:pPr>
        <w:pStyle w:val="4"/>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rPr>
      </w:pPr>
      <w:bookmarkStart w:id="29" w:name="_Toc172015779"/>
      <w:r>
        <w:rPr>
          <w:rFonts w:hint="eastAsia" w:ascii="仿宋" w:hAnsi="仿宋" w:eastAsia="仿宋" w:cs="仿宋"/>
          <w:sz w:val="32"/>
          <w:szCs w:val="32"/>
        </w:rPr>
        <w:t>八、其他</w:t>
      </w:r>
      <w:bookmarkEnd w:id="29"/>
    </w:p>
    <w:p>
      <w:pPr>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经大赛组委会允许的赞助商和负责宣传的媒体记者，按竞赛规则的要求进入赛场相关区域。上述相关人员不得妨碍选手竞赛，不得有任何影响竞赛公平、公正的行为。</w:t>
      </w:r>
    </w:p>
    <w:sectPr>
      <w:footerReference r:id="rId15" w:type="default"/>
      <w:footerReference r:id="rId16" w:type="even"/>
      <w:pgSz w:w="11904" w:h="16840"/>
      <w:pgMar w:top="1440" w:right="1800" w:bottom="1440" w:left="1800" w:header="720" w:footer="720"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560"/>
      <w:jc w:val="lef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59" w:lineRule="auto"/>
      <w:ind w:left="-1819" w:right="10109" w:firstLine="440"/>
      <w:jc w:val="left"/>
      <w:rPr>
        <w:rFonts w:hint="eastAsia"/>
      </w:rPr>
    </w:pPr>
    <w:r>
      <w:rPr>
        <w:sz w:val="22"/>
      </w:rPr>
      <mc:AlternateContent>
        <mc:Choice Requires="wpg">
          <w:drawing>
            <wp:anchor distT="0" distB="0" distL="114300" distR="114300" simplePos="0" relativeHeight="251659264" behindDoc="0" locked="0" layoutInCell="1" allowOverlap="1">
              <wp:simplePos x="0" y="0"/>
              <wp:positionH relativeFrom="page">
                <wp:posOffset>374650</wp:posOffset>
              </wp:positionH>
              <wp:positionV relativeFrom="page">
                <wp:posOffset>8535035</wp:posOffset>
              </wp:positionV>
              <wp:extent cx="670560" cy="460375"/>
              <wp:effectExtent l="0" t="0" r="0" b="0"/>
              <wp:wrapSquare wrapText="bothSides"/>
              <wp:docPr id="136835" name="Group 136835"/>
              <wp:cNvGraphicFramePr/>
              <a:graphic xmlns:a="http://schemas.openxmlformats.org/drawingml/2006/main">
                <a:graphicData uri="http://schemas.microsoft.com/office/word/2010/wordprocessingGroup">
                  <wpg:wgp>
                    <wpg:cNvGrpSpPr/>
                    <wpg:grpSpPr>
                      <a:xfrm>
                        <a:off x="0" y="0"/>
                        <a:ext cx="670583" cy="460292"/>
                        <a:chOff x="0" y="0"/>
                        <a:chExt cx="670583" cy="460292"/>
                      </a:xfrm>
                    </wpg:grpSpPr>
                    <pic:pic xmlns:pic="http://schemas.openxmlformats.org/drawingml/2006/picture">
                      <pic:nvPicPr>
                        <pic:cNvPr id="136836" name="Picture 136836"/>
                        <pic:cNvPicPr/>
                      </pic:nvPicPr>
                      <pic:blipFill>
                        <a:blip r:embed="rId1"/>
                        <a:stretch>
                          <a:fillRect/>
                        </a:stretch>
                      </pic:blipFill>
                      <pic:spPr>
                        <a:xfrm>
                          <a:off x="667535" y="0"/>
                          <a:ext cx="3048" cy="3049"/>
                        </a:xfrm>
                        <a:prstGeom prst="rect">
                          <a:avLst/>
                        </a:prstGeom>
                      </pic:spPr>
                    </pic:pic>
                    <pic:pic xmlns:pic="http://schemas.openxmlformats.org/drawingml/2006/picture">
                      <pic:nvPicPr>
                        <pic:cNvPr id="136837" name="Picture 136837"/>
                        <pic:cNvPicPr/>
                      </pic:nvPicPr>
                      <pic:blipFill>
                        <a:blip r:embed="rId1"/>
                        <a:stretch>
                          <a:fillRect/>
                        </a:stretch>
                      </pic:blipFill>
                      <pic:spPr>
                        <a:xfrm>
                          <a:off x="643150" y="24386"/>
                          <a:ext cx="3048" cy="3049"/>
                        </a:xfrm>
                        <a:prstGeom prst="rect">
                          <a:avLst/>
                        </a:prstGeom>
                      </pic:spPr>
                    </pic:pic>
                    <pic:pic xmlns:pic="http://schemas.openxmlformats.org/drawingml/2006/picture">
                      <pic:nvPicPr>
                        <pic:cNvPr id="136838" name="Picture 136838"/>
                        <pic:cNvPicPr/>
                      </pic:nvPicPr>
                      <pic:blipFill>
                        <a:blip r:embed="rId1"/>
                        <a:stretch>
                          <a:fillRect/>
                        </a:stretch>
                      </pic:blipFill>
                      <pic:spPr>
                        <a:xfrm>
                          <a:off x="618765" y="48773"/>
                          <a:ext cx="3048" cy="3048"/>
                        </a:xfrm>
                        <a:prstGeom prst="rect">
                          <a:avLst/>
                        </a:prstGeom>
                      </pic:spPr>
                    </pic:pic>
                    <pic:pic xmlns:pic="http://schemas.openxmlformats.org/drawingml/2006/picture">
                      <pic:nvPicPr>
                        <pic:cNvPr id="136839" name="Picture 136839"/>
                        <pic:cNvPicPr/>
                      </pic:nvPicPr>
                      <pic:blipFill>
                        <a:blip r:embed="rId1"/>
                        <a:stretch>
                          <a:fillRect/>
                        </a:stretch>
                      </pic:blipFill>
                      <pic:spPr>
                        <a:xfrm>
                          <a:off x="594380" y="73159"/>
                          <a:ext cx="3048" cy="3049"/>
                        </a:xfrm>
                        <a:prstGeom prst="rect">
                          <a:avLst/>
                        </a:prstGeom>
                      </pic:spPr>
                    </pic:pic>
                    <pic:pic xmlns:pic="http://schemas.openxmlformats.org/drawingml/2006/picture">
                      <pic:nvPicPr>
                        <pic:cNvPr id="136840" name="Picture 136840"/>
                        <pic:cNvPicPr/>
                      </pic:nvPicPr>
                      <pic:blipFill>
                        <a:blip r:embed="rId1"/>
                        <a:stretch>
                          <a:fillRect/>
                        </a:stretch>
                      </pic:blipFill>
                      <pic:spPr>
                        <a:xfrm>
                          <a:off x="569995" y="97545"/>
                          <a:ext cx="3048" cy="3049"/>
                        </a:xfrm>
                        <a:prstGeom prst="rect">
                          <a:avLst/>
                        </a:prstGeom>
                      </pic:spPr>
                    </pic:pic>
                    <pic:pic xmlns:pic="http://schemas.openxmlformats.org/drawingml/2006/picture">
                      <pic:nvPicPr>
                        <pic:cNvPr id="136841" name="Picture 136841"/>
                        <pic:cNvPicPr/>
                      </pic:nvPicPr>
                      <pic:blipFill>
                        <a:blip r:embed="rId2"/>
                        <a:stretch>
                          <a:fillRect/>
                        </a:stretch>
                      </pic:blipFill>
                      <pic:spPr>
                        <a:xfrm>
                          <a:off x="536466" y="121932"/>
                          <a:ext cx="3048" cy="3048"/>
                        </a:xfrm>
                        <a:prstGeom prst="rect">
                          <a:avLst/>
                        </a:prstGeom>
                      </pic:spPr>
                    </pic:pic>
                    <pic:pic xmlns:pic="http://schemas.openxmlformats.org/drawingml/2006/picture">
                      <pic:nvPicPr>
                        <pic:cNvPr id="136842" name="Picture 136842"/>
                        <pic:cNvPicPr/>
                      </pic:nvPicPr>
                      <pic:blipFill>
                        <a:blip r:embed="rId1"/>
                        <a:stretch>
                          <a:fillRect/>
                        </a:stretch>
                      </pic:blipFill>
                      <pic:spPr>
                        <a:xfrm>
                          <a:off x="548659" y="121932"/>
                          <a:ext cx="3048" cy="3048"/>
                        </a:xfrm>
                        <a:prstGeom prst="rect">
                          <a:avLst/>
                        </a:prstGeom>
                      </pic:spPr>
                    </pic:pic>
                    <pic:pic xmlns:pic="http://schemas.openxmlformats.org/drawingml/2006/picture">
                      <pic:nvPicPr>
                        <pic:cNvPr id="136843" name="Picture 136843"/>
                        <pic:cNvPicPr/>
                      </pic:nvPicPr>
                      <pic:blipFill>
                        <a:blip r:embed="rId1"/>
                        <a:stretch>
                          <a:fillRect/>
                        </a:stretch>
                      </pic:blipFill>
                      <pic:spPr>
                        <a:xfrm>
                          <a:off x="521226" y="137173"/>
                          <a:ext cx="3048" cy="3049"/>
                        </a:xfrm>
                        <a:prstGeom prst="rect">
                          <a:avLst/>
                        </a:prstGeom>
                      </pic:spPr>
                    </pic:pic>
                    <pic:pic xmlns:pic="http://schemas.openxmlformats.org/drawingml/2006/picture">
                      <pic:nvPicPr>
                        <pic:cNvPr id="136844" name="Picture 136844"/>
                        <pic:cNvPicPr/>
                      </pic:nvPicPr>
                      <pic:blipFill>
                        <a:blip r:embed="rId2"/>
                        <a:stretch>
                          <a:fillRect/>
                        </a:stretch>
                      </pic:blipFill>
                      <pic:spPr>
                        <a:xfrm>
                          <a:off x="536466" y="137173"/>
                          <a:ext cx="3048" cy="3049"/>
                        </a:xfrm>
                        <a:prstGeom prst="rect">
                          <a:avLst/>
                        </a:prstGeom>
                      </pic:spPr>
                    </pic:pic>
                    <pic:pic xmlns:pic="http://schemas.openxmlformats.org/drawingml/2006/picture">
                      <pic:nvPicPr>
                        <pic:cNvPr id="136845" name="Picture 136845"/>
                        <pic:cNvPicPr/>
                      </pic:nvPicPr>
                      <pic:blipFill>
                        <a:blip r:embed="rId1"/>
                        <a:stretch>
                          <a:fillRect/>
                        </a:stretch>
                      </pic:blipFill>
                      <pic:spPr>
                        <a:xfrm>
                          <a:off x="515129" y="146318"/>
                          <a:ext cx="3048" cy="3048"/>
                        </a:xfrm>
                        <a:prstGeom prst="rect">
                          <a:avLst/>
                        </a:prstGeom>
                      </pic:spPr>
                    </pic:pic>
                    <pic:pic xmlns:pic="http://schemas.openxmlformats.org/drawingml/2006/picture">
                      <pic:nvPicPr>
                        <pic:cNvPr id="136846" name="Picture 136846"/>
                        <pic:cNvPicPr/>
                      </pic:nvPicPr>
                      <pic:blipFill>
                        <a:blip r:embed="rId3"/>
                        <a:stretch>
                          <a:fillRect/>
                        </a:stretch>
                      </pic:blipFill>
                      <pic:spPr>
                        <a:xfrm>
                          <a:off x="176790" y="57917"/>
                          <a:ext cx="3048" cy="3049"/>
                        </a:xfrm>
                        <a:prstGeom prst="rect">
                          <a:avLst/>
                        </a:prstGeom>
                      </pic:spPr>
                    </pic:pic>
                    <pic:pic xmlns:pic="http://schemas.openxmlformats.org/drawingml/2006/picture">
                      <pic:nvPicPr>
                        <pic:cNvPr id="136847" name="Picture 136847"/>
                        <pic:cNvPicPr/>
                      </pic:nvPicPr>
                      <pic:blipFill>
                        <a:blip r:embed="rId3"/>
                        <a:stretch>
                          <a:fillRect/>
                        </a:stretch>
                      </pic:blipFill>
                      <pic:spPr>
                        <a:xfrm>
                          <a:off x="91443" y="131077"/>
                          <a:ext cx="3048" cy="3049"/>
                        </a:xfrm>
                        <a:prstGeom prst="rect">
                          <a:avLst/>
                        </a:prstGeom>
                      </pic:spPr>
                    </pic:pic>
                    <pic:pic xmlns:pic="http://schemas.openxmlformats.org/drawingml/2006/picture">
                      <pic:nvPicPr>
                        <pic:cNvPr id="136848" name="Picture 136848"/>
                        <pic:cNvPicPr/>
                      </pic:nvPicPr>
                      <pic:blipFill>
                        <a:blip r:embed="rId3"/>
                        <a:stretch>
                          <a:fillRect/>
                        </a:stretch>
                      </pic:blipFill>
                      <pic:spPr>
                        <a:xfrm>
                          <a:off x="48770" y="320070"/>
                          <a:ext cx="3048" cy="3049"/>
                        </a:xfrm>
                        <a:prstGeom prst="rect">
                          <a:avLst/>
                        </a:prstGeom>
                      </pic:spPr>
                    </pic:pic>
                    <pic:pic xmlns:pic="http://schemas.openxmlformats.org/drawingml/2006/picture">
                      <pic:nvPicPr>
                        <pic:cNvPr id="136849" name="Picture 136849"/>
                        <pic:cNvPicPr/>
                      </pic:nvPicPr>
                      <pic:blipFill>
                        <a:blip r:embed="rId3"/>
                        <a:stretch>
                          <a:fillRect/>
                        </a:stretch>
                      </pic:blipFill>
                      <pic:spPr>
                        <a:xfrm>
                          <a:off x="36577" y="332263"/>
                          <a:ext cx="3048" cy="3049"/>
                        </a:xfrm>
                        <a:prstGeom prst="rect">
                          <a:avLst/>
                        </a:prstGeom>
                      </pic:spPr>
                    </pic:pic>
                    <pic:pic xmlns:pic="http://schemas.openxmlformats.org/drawingml/2006/picture">
                      <pic:nvPicPr>
                        <pic:cNvPr id="136850" name="Picture 136850"/>
                        <pic:cNvPicPr/>
                      </pic:nvPicPr>
                      <pic:blipFill>
                        <a:blip r:embed="rId3"/>
                        <a:stretch>
                          <a:fillRect/>
                        </a:stretch>
                      </pic:blipFill>
                      <pic:spPr>
                        <a:xfrm>
                          <a:off x="24385" y="344457"/>
                          <a:ext cx="3048" cy="3049"/>
                        </a:xfrm>
                        <a:prstGeom prst="rect">
                          <a:avLst/>
                        </a:prstGeom>
                      </pic:spPr>
                    </pic:pic>
                    <pic:pic xmlns:pic="http://schemas.openxmlformats.org/drawingml/2006/picture">
                      <pic:nvPicPr>
                        <pic:cNvPr id="136851" name="Picture 136851"/>
                        <pic:cNvPicPr/>
                      </pic:nvPicPr>
                      <pic:blipFill>
                        <a:blip r:embed="rId3"/>
                        <a:stretch>
                          <a:fillRect/>
                        </a:stretch>
                      </pic:blipFill>
                      <pic:spPr>
                        <a:xfrm>
                          <a:off x="12193" y="356650"/>
                          <a:ext cx="3048" cy="3048"/>
                        </a:xfrm>
                        <a:prstGeom prst="rect">
                          <a:avLst/>
                        </a:prstGeom>
                      </pic:spPr>
                    </pic:pic>
                    <pic:pic xmlns:pic="http://schemas.openxmlformats.org/drawingml/2006/picture">
                      <pic:nvPicPr>
                        <pic:cNvPr id="136852" name="Picture 136852"/>
                        <pic:cNvPicPr/>
                      </pic:nvPicPr>
                      <pic:blipFill>
                        <a:blip r:embed="rId3"/>
                        <a:stretch>
                          <a:fillRect/>
                        </a:stretch>
                      </pic:blipFill>
                      <pic:spPr>
                        <a:xfrm>
                          <a:off x="0" y="368843"/>
                          <a:ext cx="3048" cy="3048"/>
                        </a:xfrm>
                        <a:prstGeom prst="rect">
                          <a:avLst/>
                        </a:prstGeom>
                      </pic:spPr>
                    </pic:pic>
                    <pic:pic xmlns:pic="http://schemas.openxmlformats.org/drawingml/2006/picture">
                      <pic:nvPicPr>
                        <pic:cNvPr id="136853" name="Picture 136853"/>
                        <pic:cNvPicPr/>
                      </pic:nvPicPr>
                      <pic:blipFill>
                        <a:blip r:embed="rId1"/>
                        <a:stretch>
                          <a:fillRect/>
                        </a:stretch>
                      </pic:blipFill>
                      <pic:spPr>
                        <a:xfrm>
                          <a:off x="64010" y="432857"/>
                          <a:ext cx="3048" cy="3048"/>
                        </a:xfrm>
                        <a:prstGeom prst="rect">
                          <a:avLst/>
                        </a:prstGeom>
                      </pic:spPr>
                    </pic:pic>
                    <pic:pic xmlns:pic="http://schemas.openxmlformats.org/drawingml/2006/picture">
                      <pic:nvPicPr>
                        <pic:cNvPr id="136854" name="Picture 136854"/>
                        <pic:cNvPicPr/>
                      </pic:nvPicPr>
                      <pic:blipFill>
                        <a:blip r:embed="rId1"/>
                        <a:stretch>
                          <a:fillRect/>
                        </a:stretch>
                      </pic:blipFill>
                      <pic:spPr>
                        <a:xfrm>
                          <a:off x="51818" y="457243"/>
                          <a:ext cx="3048" cy="3049"/>
                        </a:xfrm>
                        <a:prstGeom prst="rect">
                          <a:avLst/>
                        </a:prstGeom>
                      </pic:spPr>
                    </pic:pic>
                    <pic:pic xmlns:pic="http://schemas.openxmlformats.org/drawingml/2006/picture">
                      <pic:nvPicPr>
                        <pic:cNvPr id="136855" name="Picture 136855"/>
                        <pic:cNvPicPr/>
                      </pic:nvPicPr>
                      <pic:blipFill>
                        <a:blip r:embed="rId3"/>
                        <a:stretch>
                          <a:fillRect/>
                        </a:stretch>
                      </pic:blipFill>
                      <pic:spPr>
                        <a:xfrm>
                          <a:off x="42674" y="9145"/>
                          <a:ext cx="3048" cy="3048"/>
                        </a:xfrm>
                        <a:prstGeom prst="rect">
                          <a:avLst/>
                        </a:prstGeom>
                      </pic:spPr>
                    </pic:pic>
                  </wpg:wgp>
                </a:graphicData>
              </a:graphic>
            </wp:anchor>
          </w:drawing>
        </mc:Choice>
        <mc:Fallback>
          <w:pict>
            <v:group id="Group 136835" o:spid="_x0000_s1026" o:spt="203" style="position:absolute;left:0pt;margin-left:29.5pt;margin-top:672.05pt;height:36.25pt;width:52.8pt;mso-position-horizontal-relative:page;mso-position-vertical-relative:page;mso-wrap-distance-bottom:0pt;mso-wrap-distance-left:9pt;mso-wrap-distance-right:9pt;mso-wrap-distance-top:0pt;z-index:251659264;mso-width-relative:page;mso-height-relative:page;" coordsize="670583,460292" o:gfxdata="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">
              <o:lock v:ext="edit" aspectratio="f"/>
              <v:shape id="Picture 136836" o:spid="_x0000_s1026" o:spt="75" type="#_x0000_t75" style="position:absolute;left:667535;top:0;height:3049;width:3048;" filled="f" o:preferrelative="t" stroked="f" coordsize="21600,21600" o:gfxdata="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QU4r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7" o:spid="_x0000_s1026" o:spt="75" type="#_x0000_t75" style="position:absolute;left:643150;top:24386;height:3049;width:3048;" filled="f" o:preferrelative="t" stroked="f" coordsize="21600,21600" o:gfxdata="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xeb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8" o:spid="_x0000_s1026" o:spt="75" type="#_x0000_t75" style="position:absolute;left:618765;top:48773;height:3048;width:3048;" filled="f" o:preferrelative="t" stroked="f" coordsize="21600,21600" o:gfxdata="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clC7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9" o:spid="_x0000_s1026" o:spt="75" type="#_x0000_t75" style="position:absolute;left:594380;top:73159;height:3049;width:3048;" filled="f" o:preferrelative="t" stroked="f" coordsize="21600,21600" o:gfxdata="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TuAkL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0" o:spid="_x0000_s1026" o:spt="75" type="#_x0000_t75" style="position:absolute;left:569995;top:97545;height:3049;width:3048;" filled="f" o:preferrelative="t" stroked="f" coordsize="21600,21600" o:gfxdata="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HWnC/&#10;AAAA3wAAAA8AAAAAAAAAAQAgAAAAIgAAAGRycy9kb3ducmV2LnhtbFBLAQIUABQAAAAIAIdO4kAz&#10;LwWeOwAAADkAAAAQAAAAAAAAAAEAIAAAAA4BAABkcnMvc2hhcGV4bWwueG1sUEsFBgAAAAAGAAYA&#10;WwEAALgDAAAAAA==&#10;">
                <v:fill on="f" focussize="0,0"/>
                <v:stroke on="f"/>
                <v:imagedata r:id="rId1" o:title=""/>
                <o:lock v:ext="edit" aspectratio="f"/>
              </v:shape>
              <v:shape id="Picture 136841" o:spid="_x0000_s1026" o:spt="75" type="#_x0000_t75" style="position:absolute;left:536466;top:121932;height:3048;width:3048;" filled="f" o:preferrelative="t" stroked="f" coordsize="21600,21600" o:gfxdata="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Oobm8AAAA&#10;3wAAAA8AAAAAAAAAAQAgAAAAIgAAAGRycy9kb3ducmV2LnhtbFBLAQIUABQAAAAIAIdO4kAzLwWe&#10;OwAAADkAAAAQAAAAAAAAAAEAIAAAAAsBAABkcnMvc2hhcGV4bWwueG1sUEsFBgAAAAAGAAYAWwEA&#10;ALUDAAAAAA==&#10;">
                <v:fill on="f" focussize="0,0"/>
                <v:stroke on="f"/>
                <v:imagedata r:id="rId2" o:title=""/>
                <o:lock v:ext="edit" aspectratio="f"/>
              </v:shape>
              <v:shape id="Picture 136842" o:spid="_x0000_s1026" o:spt="75" type="#_x0000_t75" style="position:absolute;left:548659;top:121932;height:3048;width:3048;" filled="f" o:preferrelative="t" stroked="f" coordsize="21600,21600" o:gfxdata="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5lhnL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3" o:spid="_x0000_s1026" o:spt="75" type="#_x0000_t75" style="position:absolute;left:521226;top:137173;height:3049;width:3048;" filled="f" o:preferrelative="t" stroked="f" coordsize="21600,21600" o:gfxdata="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NXEB7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4" o:spid="_x0000_s1026" o:spt="75" type="#_x0000_t75" style="position:absolute;left:536466;top:137173;height:3049;width:3048;" filled="f" o:preferrelative="t" stroked="f" coordsize="21600,21600" o:gfxdata="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OQIhvQAA&#10;AN8AAAAPAAAAAAAAAAEAIAAAACIAAABkcnMvZG93bnJldi54bWxQSwECFAAUAAAACACHTuJAMy8F&#10;njsAAAA5AAAAEAAAAAAAAAABACAAAAAMAQAAZHJzL3NoYXBleG1sLnhtbFBLBQYAAAAABgAGAFsB&#10;AAC2AwAAAAA=&#10;">
                <v:fill on="f" focussize="0,0"/>
                <v:stroke on="f"/>
                <v:imagedata r:id="rId2" o:title=""/>
                <o:lock v:ext="edit" aspectratio="f"/>
              </v:shape>
              <v:shape id="Picture 136845" o:spid="_x0000_s1026" o:spt="75" type="#_x0000_t75" style="position:absolute;left:515129;top:146318;height:3048;width:3048;" filled="f" o:preferrelative="t" stroked="f" coordsize="21600,21600" o:gfxdata="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HD56L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6" o:spid="_x0000_s1026" o:spt="75" type="#_x0000_t75" style="position:absolute;left:176790;top:57917;height:3049;width:3048;" filled="f" o:preferrelative="t" stroked="f" coordsize="21600,21600" o:gfxdata="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i4VcC8AAAA&#10;3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47" o:spid="_x0000_s1026" o:spt="75" type="#_x0000_t75" style="position:absolute;left:91443;top:131077;height:3049;width:3048;" filled="f" o:preferrelative="t" stroked="f" coordsize="21600,21600" o:gfxdata="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9PBbvQAA&#10;AN8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48" o:spid="_x0000_s1026" o:spt="75" type="#_x0000_t75" style="position:absolute;left:48770;top:320070;height:3049;width:3048;" filled="f" o:preferrelative="t" stroked="f" coordsize="21600,21600" o:gfxdata="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a2QpvQAA&#10;AN8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49" o:spid="_x0000_s1026" o:spt="75" type="#_x0000_t75" style="position:absolute;left:36577;top:332263;height:3049;width:3048;" filled="f" o:preferrelative="t" stroked="f" coordsize="21600,21600" o:gfxdata="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J8GyvQAA&#10;AN8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50" o:spid="_x0000_s1026" o:spt="75" type="#_x0000_t75" style="position:absolute;left:24385;top:344457;height:3049;width:3048;" filled="f" o:preferrelative="t" stroked="f" coordsize="21600,21600" o:gfxdata="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xP7yvQAA&#10;AN8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51" o:spid="_x0000_s1026" o:spt="75" type="#_x0000_t75" style="position:absolute;left:12193;top:356650;height:3048;width:3048;" filled="f" o:preferrelative="t" stroked="f" coordsize="21600,21600" o:gfxdata="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IW2m8AAAA&#10;3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52" o:spid="_x0000_s1026" o:spt="75" type="#_x0000_t75" style="position:absolute;left:0;top:368843;height:3048;width:3048;" filled="f" o:preferrelative="t" stroked="f" coordsize="21600,21600" o:gfxdata="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WsUevQAA&#10;AN8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53" o:spid="_x0000_s1026" o:spt="75" type="#_x0000_t75" style="position:absolute;left:64010;top:432857;height:3048;width:3048;" filled="f" o:preferrelative="t" stroked="f" coordsize="21600,21600" o:gfxdata="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QxS2r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54" o:spid="_x0000_s1026" o:spt="75" type="#_x0000_t75" style="position:absolute;left:51818;top:457243;height:3049;width:3048;" filled="f" o:preferrelative="t" stroked="f" coordsize="21600,21600" o:gfxdata="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XKrr4A&#10;AADf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55" o:spid="_x0000_s1026" o:spt="75" type="#_x0000_t75" style="position:absolute;left:42674;top:9145;height:3048;width:3048;" filled="f" o:preferrelative="t" stroked="f" coordsize="21600,21600" o:gfxdata="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11qvQAA&#10;AN8AAAAPAAAAAAAAAAEAIAAAACIAAABkcnMvZG93bnJldi54bWxQSwECFAAUAAAACACHTuJAMy8F&#10;njsAAAA5AAAAEAAAAAAAAAABACAAAAAMAQAAZHJzL3NoYXBleG1sLnhtbFBLBQYAAAAABgAGAFsB&#10;AAC2AwAAAAA=&#10;">
                <v:fill on="f" focussize="0,0"/>
                <v:stroke on="f"/>
                <v:imagedata r:id="rId3" o:title=""/>
                <o:lock v:ext="edit" aspectratio="f"/>
              </v:shape>
              <w10:wrap type="squar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560"/>
      <w:jc w:val="left"/>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560"/>
      <w:jc w:val="left"/>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59" w:lineRule="auto"/>
      <w:ind w:left="-1819" w:right="10109" w:firstLine="440"/>
      <w:jc w:val="left"/>
      <w:rPr>
        <w:rFonts w:hint="eastAsia"/>
      </w:rPr>
    </w:pPr>
    <w:r>
      <w:rPr>
        <w:sz w:val="22"/>
      </w:rPr>
      <mc:AlternateContent>
        <mc:Choice Requires="wpg">
          <w:drawing>
            <wp:anchor distT="0" distB="0" distL="114300" distR="114300" simplePos="0" relativeHeight="251666432" behindDoc="0" locked="0" layoutInCell="1" allowOverlap="1">
              <wp:simplePos x="0" y="0"/>
              <wp:positionH relativeFrom="page">
                <wp:posOffset>374650</wp:posOffset>
              </wp:positionH>
              <wp:positionV relativeFrom="page">
                <wp:posOffset>8535035</wp:posOffset>
              </wp:positionV>
              <wp:extent cx="670560" cy="460375"/>
              <wp:effectExtent l="0" t="0" r="0" b="0"/>
              <wp:wrapSquare wrapText="bothSides"/>
              <wp:docPr id="6" name="Group 136835"/>
              <wp:cNvGraphicFramePr/>
              <a:graphic xmlns:a="http://schemas.openxmlformats.org/drawingml/2006/main">
                <a:graphicData uri="http://schemas.microsoft.com/office/word/2010/wordprocessingGroup">
                  <wpg:wgp>
                    <wpg:cNvGrpSpPr/>
                    <wpg:grpSpPr>
                      <a:xfrm>
                        <a:off x="0" y="0"/>
                        <a:ext cx="670583" cy="460292"/>
                        <a:chOff x="0" y="0"/>
                        <a:chExt cx="670583" cy="460292"/>
                      </a:xfrm>
                    </wpg:grpSpPr>
                    <pic:pic xmlns:pic="http://schemas.openxmlformats.org/drawingml/2006/picture">
                      <pic:nvPicPr>
                        <pic:cNvPr id="7" name="Picture 136836"/>
                        <pic:cNvPicPr/>
                      </pic:nvPicPr>
                      <pic:blipFill>
                        <a:blip r:embed="rId1"/>
                        <a:stretch>
                          <a:fillRect/>
                        </a:stretch>
                      </pic:blipFill>
                      <pic:spPr>
                        <a:xfrm>
                          <a:off x="667535" y="0"/>
                          <a:ext cx="3048" cy="3049"/>
                        </a:xfrm>
                        <a:prstGeom prst="rect">
                          <a:avLst/>
                        </a:prstGeom>
                      </pic:spPr>
                    </pic:pic>
                    <pic:pic xmlns:pic="http://schemas.openxmlformats.org/drawingml/2006/picture">
                      <pic:nvPicPr>
                        <pic:cNvPr id="8" name="Picture 136837"/>
                        <pic:cNvPicPr/>
                      </pic:nvPicPr>
                      <pic:blipFill>
                        <a:blip r:embed="rId1"/>
                        <a:stretch>
                          <a:fillRect/>
                        </a:stretch>
                      </pic:blipFill>
                      <pic:spPr>
                        <a:xfrm>
                          <a:off x="643150" y="24386"/>
                          <a:ext cx="3048" cy="3049"/>
                        </a:xfrm>
                        <a:prstGeom prst="rect">
                          <a:avLst/>
                        </a:prstGeom>
                      </pic:spPr>
                    </pic:pic>
                    <pic:pic xmlns:pic="http://schemas.openxmlformats.org/drawingml/2006/picture">
                      <pic:nvPicPr>
                        <pic:cNvPr id="9" name="Picture 136838"/>
                        <pic:cNvPicPr/>
                      </pic:nvPicPr>
                      <pic:blipFill>
                        <a:blip r:embed="rId1"/>
                        <a:stretch>
                          <a:fillRect/>
                        </a:stretch>
                      </pic:blipFill>
                      <pic:spPr>
                        <a:xfrm>
                          <a:off x="618765" y="48773"/>
                          <a:ext cx="3048" cy="3048"/>
                        </a:xfrm>
                        <a:prstGeom prst="rect">
                          <a:avLst/>
                        </a:prstGeom>
                      </pic:spPr>
                    </pic:pic>
                    <pic:pic xmlns:pic="http://schemas.openxmlformats.org/drawingml/2006/picture">
                      <pic:nvPicPr>
                        <pic:cNvPr id="10" name="Picture 136839"/>
                        <pic:cNvPicPr/>
                      </pic:nvPicPr>
                      <pic:blipFill>
                        <a:blip r:embed="rId1"/>
                        <a:stretch>
                          <a:fillRect/>
                        </a:stretch>
                      </pic:blipFill>
                      <pic:spPr>
                        <a:xfrm>
                          <a:off x="594380" y="73159"/>
                          <a:ext cx="3048" cy="3049"/>
                        </a:xfrm>
                        <a:prstGeom prst="rect">
                          <a:avLst/>
                        </a:prstGeom>
                      </pic:spPr>
                    </pic:pic>
                    <pic:pic xmlns:pic="http://schemas.openxmlformats.org/drawingml/2006/picture">
                      <pic:nvPicPr>
                        <pic:cNvPr id="11" name="Picture 136840"/>
                        <pic:cNvPicPr/>
                      </pic:nvPicPr>
                      <pic:blipFill>
                        <a:blip r:embed="rId1"/>
                        <a:stretch>
                          <a:fillRect/>
                        </a:stretch>
                      </pic:blipFill>
                      <pic:spPr>
                        <a:xfrm>
                          <a:off x="569995" y="97545"/>
                          <a:ext cx="3048" cy="3049"/>
                        </a:xfrm>
                        <a:prstGeom prst="rect">
                          <a:avLst/>
                        </a:prstGeom>
                      </pic:spPr>
                    </pic:pic>
                    <pic:pic xmlns:pic="http://schemas.openxmlformats.org/drawingml/2006/picture">
                      <pic:nvPicPr>
                        <pic:cNvPr id="12" name="Picture 136841"/>
                        <pic:cNvPicPr/>
                      </pic:nvPicPr>
                      <pic:blipFill>
                        <a:blip r:embed="rId2"/>
                        <a:stretch>
                          <a:fillRect/>
                        </a:stretch>
                      </pic:blipFill>
                      <pic:spPr>
                        <a:xfrm>
                          <a:off x="536466" y="121932"/>
                          <a:ext cx="3048" cy="3048"/>
                        </a:xfrm>
                        <a:prstGeom prst="rect">
                          <a:avLst/>
                        </a:prstGeom>
                      </pic:spPr>
                    </pic:pic>
                    <pic:pic xmlns:pic="http://schemas.openxmlformats.org/drawingml/2006/picture">
                      <pic:nvPicPr>
                        <pic:cNvPr id="13" name="Picture 136842"/>
                        <pic:cNvPicPr/>
                      </pic:nvPicPr>
                      <pic:blipFill>
                        <a:blip r:embed="rId1"/>
                        <a:stretch>
                          <a:fillRect/>
                        </a:stretch>
                      </pic:blipFill>
                      <pic:spPr>
                        <a:xfrm>
                          <a:off x="548659" y="121932"/>
                          <a:ext cx="3048" cy="3048"/>
                        </a:xfrm>
                        <a:prstGeom prst="rect">
                          <a:avLst/>
                        </a:prstGeom>
                      </pic:spPr>
                    </pic:pic>
                    <pic:pic xmlns:pic="http://schemas.openxmlformats.org/drawingml/2006/picture">
                      <pic:nvPicPr>
                        <pic:cNvPr id="14" name="Picture 136843"/>
                        <pic:cNvPicPr/>
                      </pic:nvPicPr>
                      <pic:blipFill>
                        <a:blip r:embed="rId1"/>
                        <a:stretch>
                          <a:fillRect/>
                        </a:stretch>
                      </pic:blipFill>
                      <pic:spPr>
                        <a:xfrm>
                          <a:off x="521226" y="137173"/>
                          <a:ext cx="3048" cy="3049"/>
                        </a:xfrm>
                        <a:prstGeom prst="rect">
                          <a:avLst/>
                        </a:prstGeom>
                      </pic:spPr>
                    </pic:pic>
                    <pic:pic xmlns:pic="http://schemas.openxmlformats.org/drawingml/2006/picture">
                      <pic:nvPicPr>
                        <pic:cNvPr id="15" name="Picture 136844"/>
                        <pic:cNvPicPr/>
                      </pic:nvPicPr>
                      <pic:blipFill>
                        <a:blip r:embed="rId2"/>
                        <a:stretch>
                          <a:fillRect/>
                        </a:stretch>
                      </pic:blipFill>
                      <pic:spPr>
                        <a:xfrm>
                          <a:off x="536466" y="137173"/>
                          <a:ext cx="3048" cy="3049"/>
                        </a:xfrm>
                        <a:prstGeom prst="rect">
                          <a:avLst/>
                        </a:prstGeom>
                      </pic:spPr>
                    </pic:pic>
                    <pic:pic xmlns:pic="http://schemas.openxmlformats.org/drawingml/2006/picture">
                      <pic:nvPicPr>
                        <pic:cNvPr id="16" name="Picture 136845"/>
                        <pic:cNvPicPr/>
                      </pic:nvPicPr>
                      <pic:blipFill>
                        <a:blip r:embed="rId1"/>
                        <a:stretch>
                          <a:fillRect/>
                        </a:stretch>
                      </pic:blipFill>
                      <pic:spPr>
                        <a:xfrm>
                          <a:off x="515129" y="146318"/>
                          <a:ext cx="3048" cy="3048"/>
                        </a:xfrm>
                        <a:prstGeom prst="rect">
                          <a:avLst/>
                        </a:prstGeom>
                      </pic:spPr>
                    </pic:pic>
                    <pic:pic xmlns:pic="http://schemas.openxmlformats.org/drawingml/2006/picture">
                      <pic:nvPicPr>
                        <pic:cNvPr id="17" name="Picture 136846"/>
                        <pic:cNvPicPr/>
                      </pic:nvPicPr>
                      <pic:blipFill>
                        <a:blip r:embed="rId3"/>
                        <a:stretch>
                          <a:fillRect/>
                        </a:stretch>
                      </pic:blipFill>
                      <pic:spPr>
                        <a:xfrm>
                          <a:off x="176790" y="57917"/>
                          <a:ext cx="3048" cy="3049"/>
                        </a:xfrm>
                        <a:prstGeom prst="rect">
                          <a:avLst/>
                        </a:prstGeom>
                      </pic:spPr>
                    </pic:pic>
                    <pic:pic xmlns:pic="http://schemas.openxmlformats.org/drawingml/2006/picture">
                      <pic:nvPicPr>
                        <pic:cNvPr id="18" name="Picture 136847"/>
                        <pic:cNvPicPr/>
                      </pic:nvPicPr>
                      <pic:blipFill>
                        <a:blip r:embed="rId3"/>
                        <a:stretch>
                          <a:fillRect/>
                        </a:stretch>
                      </pic:blipFill>
                      <pic:spPr>
                        <a:xfrm>
                          <a:off x="91443" y="131077"/>
                          <a:ext cx="3048" cy="3049"/>
                        </a:xfrm>
                        <a:prstGeom prst="rect">
                          <a:avLst/>
                        </a:prstGeom>
                      </pic:spPr>
                    </pic:pic>
                    <pic:pic xmlns:pic="http://schemas.openxmlformats.org/drawingml/2006/picture">
                      <pic:nvPicPr>
                        <pic:cNvPr id="19" name="Picture 136848"/>
                        <pic:cNvPicPr/>
                      </pic:nvPicPr>
                      <pic:blipFill>
                        <a:blip r:embed="rId3"/>
                        <a:stretch>
                          <a:fillRect/>
                        </a:stretch>
                      </pic:blipFill>
                      <pic:spPr>
                        <a:xfrm>
                          <a:off x="48770" y="320070"/>
                          <a:ext cx="3048" cy="3049"/>
                        </a:xfrm>
                        <a:prstGeom prst="rect">
                          <a:avLst/>
                        </a:prstGeom>
                      </pic:spPr>
                    </pic:pic>
                    <pic:pic xmlns:pic="http://schemas.openxmlformats.org/drawingml/2006/picture">
                      <pic:nvPicPr>
                        <pic:cNvPr id="20" name="Picture 136849"/>
                        <pic:cNvPicPr/>
                      </pic:nvPicPr>
                      <pic:blipFill>
                        <a:blip r:embed="rId3"/>
                        <a:stretch>
                          <a:fillRect/>
                        </a:stretch>
                      </pic:blipFill>
                      <pic:spPr>
                        <a:xfrm>
                          <a:off x="36577" y="332263"/>
                          <a:ext cx="3048" cy="3049"/>
                        </a:xfrm>
                        <a:prstGeom prst="rect">
                          <a:avLst/>
                        </a:prstGeom>
                      </pic:spPr>
                    </pic:pic>
                    <pic:pic xmlns:pic="http://schemas.openxmlformats.org/drawingml/2006/picture">
                      <pic:nvPicPr>
                        <pic:cNvPr id="21" name="Picture 136850"/>
                        <pic:cNvPicPr/>
                      </pic:nvPicPr>
                      <pic:blipFill>
                        <a:blip r:embed="rId3"/>
                        <a:stretch>
                          <a:fillRect/>
                        </a:stretch>
                      </pic:blipFill>
                      <pic:spPr>
                        <a:xfrm>
                          <a:off x="24385" y="344457"/>
                          <a:ext cx="3048" cy="3049"/>
                        </a:xfrm>
                        <a:prstGeom prst="rect">
                          <a:avLst/>
                        </a:prstGeom>
                      </pic:spPr>
                    </pic:pic>
                    <pic:pic xmlns:pic="http://schemas.openxmlformats.org/drawingml/2006/picture">
                      <pic:nvPicPr>
                        <pic:cNvPr id="22" name="Picture 136851"/>
                        <pic:cNvPicPr/>
                      </pic:nvPicPr>
                      <pic:blipFill>
                        <a:blip r:embed="rId3"/>
                        <a:stretch>
                          <a:fillRect/>
                        </a:stretch>
                      </pic:blipFill>
                      <pic:spPr>
                        <a:xfrm>
                          <a:off x="12193" y="356650"/>
                          <a:ext cx="3048" cy="3048"/>
                        </a:xfrm>
                        <a:prstGeom prst="rect">
                          <a:avLst/>
                        </a:prstGeom>
                      </pic:spPr>
                    </pic:pic>
                    <pic:pic xmlns:pic="http://schemas.openxmlformats.org/drawingml/2006/picture">
                      <pic:nvPicPr>
                        <pic:cNvPr id="23" name="Picture 136852"/>
                        <pic:cNvPicPr/>
                      </pic:nvPicPr>
                      <pic:blipFill>
                        <a:blip r:embed="rId3"/>
                        <a:stretch>
                          <a:fillRect/>
                        </a:stretch>
                      </pic:blipFill>
                      <pic:spPr>
                        <a:xfrm>
                          <a:off x="0" y="368843"/>
                          <a:ext cx="3048" cy="3048"/>
                        </a:xfrm>
                        <a:prstGeom prst="rect">
                          <a:avLst/>
                        </a:prstGeom>
                      </pic:spPr>
                    </pic:pic>
                    <pic:pic xmlns:pic="http://schemas.openxmlformats.org/drawingml/2006/picture">
                      <pic:nvPicPr>
                        <pic:cNvPr id="24" name="Picture 136853"/>
                        <pic:cNvPicPr/>
                      </pic:nvPicPr>
                      <pic:blipFill>
                        <a:blip r:embed="rId1"/>
                        <a:stretch>
                          <a:fillRect/>
                        </a:stretch>
                      </pic:blipFill>
                      <pic:spPr>
                        <a:xfrm>
                          <a:off x="64010" y="432857"/>
                          <a:ext cx="3048" cy="3048"/>
                        </a:xfrm>
                        <a:prstGeom prst="rect">
                          <a:avLst/>
                        </a:prstGeom>
                      </pic:spPr>
                    </pic:pic>
                    <pic:pic xmlns:pic="http://schemas.openxmlformats.org/drawingml/2006/picture">
                      <pic:nvPicPr>
                        <pic:cNvPr id="25" name="Picture 136854"/>
                        <pic:cNvPicPr/>
                      </pic:nvPicPr>
                      <pic:blipFill>
                        <a:blip r:embed="rId1"/>
                        <a:stretch>
                          <a:fillRect/>
                        </a:stretch>
                      </pic:blipFill>
                      <pic:spPr>
                        <a:xfrm>
                          <a:off x="51818" y="457243"/>
                          <a:ext cx="3048" cy="3049"/>
                        </a:xfrm>
                        <a:prstGeom prst="rect">
                          <a:avLst/>
                        </a:prstGeom>
                      </pic:spPr>
                    </pic:pic>
                    <pic:pic xmlns:pic="http://schemas.openxmlformats.org/drawingml/2006/picture">
                      <pic:nvPicPr>
                        <pic:cNvPr id="26" name="Picture 136855"/>
                        <pic:cNvPicPr/>
                      </pic:nvPicPr>
                      <pic:blipFill>
                        <a:blip r:embed="rId3"/>
                        <a:stretch>
                          <a:fillRect/>
                        </a:stretch>
                      </pic:blipFill>
                      <pic:spPr>
                        <a:xfrm>
                          <a:off x="42674" y="9145"/>
                          <a:ext cx="3048" cy="3048"/>
                        </a:xfrm>
                        <a:prstGeom prst="rect">
                          <a:avLst/>
                        </a:prstGeom>
                      </pic:spPr>
                    </pic:pic>
                  </wpg:wgp>
                </a:graphicData>
              </a:graphic>
            </wp:anchor>
          </w:drawing>
        </mc:Choice>
        <mc:Fallback>
          <w:pict>
            <v:group id="Group 136835" o:spid="_x0000_s1026" o:spt="203" style="position:absolute;left:0pt;margin-left:29.5pt;margin-top:672.05pt;height:36.25pt;width:52.8pt;mso-position-horizontal-relative:page;mso-position-vertical-relative:page;mso-wrap-distance-bottom:0pt;mso-wrap-distance-left:9pt;mso-wrap-distance-right:9pt;mso-wrap-distance-top:0pt;z-index:251666432;mso-width-relative:page;mso-height-relative:page;" coordsize="670583,460292" o:gfxdata="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gpierxwAAACwCAAAZAAAA&#10;ZHJzL19yZWxzL2Uyb0RvYy54bWwucmVsc72Ry2rDMBBF94X8g5h9LD8ghBI5m1DItqQfMEhjWYn1&#10;QFJL8/cVFEoNJtl5OTPccw/M4fhtJ/ZFMRnvBDRVDYyc9Mo4LeDj8rbdA0sZncLJOxJwpwTHfvNy&#10;eKcJcwml0YTECsUlAWPO4ZXzJEeymCofyJXL4KPFXMaoeUB5Q028resdj/8Z0M+Y7KwExLPqgF3u&#10;oTQ/Z/thMJJOXn5acnmhghtbugsQo6YswJIy+LvsqmsgDXxZol1Hon0o0awj0fxJ8NmP+x9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">
              <o:lock v:ext="edit" aspectratio="f"/>
              <v:shape id="Picture 136836" o:spid="_x0000_s1026" o:spt="75" type="#_x0000_t75" style="position:absolute;left:667535;top:0;height:3049;width:3048;" filled="f" o:preferrelative="t" stroked="f" coordsize="21600,21600" o:gfxdata="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strpvQAA&#10;ANo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37" o:spid="_x0000_s1026" o:spt="75" type="#_x0000_t75" style="position:absolute;left:643150;top:24386;height:3049;width:3048;" filled="f" o:preferrelative="t" stroked="f" coordsize="21600,21600" o:gfxdata="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y1Om7sAAADa&#10;AAAADwAAAAAAAAABACAAAAAiAAAAZHJzL2Rvd25yZXYueG1sUEsBAhQAFAAAAAgAh07iQDMvBZ47&#10;AAAAOQAAABAAAAAAAAAAAQAgAAAACgEAAGRycy9zaGFwZXhtbC54bWxQSwUGAAAAAAYABgBbAQAA&#10;tAMAAAAA&#10;">
                <v:fill on="f" focussize="0,0"/>
                <v:stroke on="f"/>
                <v:imagedata r:id="rId1" o:title=""/>
                <o:lock v:ext="edit" aspectratio="f"/>
              </v:shape>
              <v:shape id="Picture 136838" o:spid="_x0000_s1026" o:spt="75" type="#_x0000_t75" style="position:absolute;left:618765;top:48773;height:3048;width:3048;" filled="f" o:preferrelative="t" stroked="f" coordsize="21600,21600" o:gfxdata="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GHrAL4A&#10;AADa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9" o:spid="_x0000_s1026" o:spt="75" type="#_x0000_t75" style="position:absolute;left:594380;top:73159;height:3049;width:3048;" filled="f" o:preferrelative="t" stroked="f" coordsize="21600,21600" o:gfxdata="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Pw5zL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0" o:spid="_x0000_s1026" o:spt="75" type="#_x0000_t75" style="position:absolute;left:569995;top:97545;height:3049;width:3048;" filled="f" o:preferrelative="t" stroked="f" coordsize="21600,21600" o:gfxdata="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7CcV7sAAADb&#10;AAAADwAAAAAAAAABACAAAAAiAAAAZHJzL2Rvd25yZXYueG1sUEsBAhQAFAAAAAgAh07iQDMvBZ47&#10;AAAAOQAAABAAAAAAAAAAAQAgAAAACgEAAGRycy9zaGFwZXhtbC54bWxQSwUGAAAAAAYABgBbAQAA&#10;tAMAAAAA&#10;">
                <v:fill on="f" focussize="0,0"/>
                <v:stroke on="f"/>
                <v:imagedata r:id="rId1" o:title=""/>
                <o:lock v:ext="edit" aspectratio="f"/>
              </v:shape>
              <v:shape id="Picture 136841" o:spid="_x0000_s1026" o:spt="75" type="#_x0000_t75" style="position:absolute;left:536466;top:121932;height:3048;width:3048;" filled="f" o:preferrelative="t" stroked="f" coordsize="21600,21600" o:gfxdata="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uVersAAADb&#10;AAAADwAAAAAAAAABACAAAAAiAAAAZHJzL2Rvd25yZXYueG1sUEsBAhQAFAAAAAgAh07iQDMvBZ47&#10;AAAAOQAAABAAAAAAAAAAAQAgAAAACgEAAGRycy9zaGFwZXhtbC54bWxQSwUGAAAAAAYABgBbAQAA&#10;tAMAAAAA&#10;">
                <v:fill on="f" focussize="0,0"/>
                <v:stroke on="f"/>
                <v:imagedata r:id="rId2" o:title=""/>
                <o:lock v:ext="edit" aspectratio="f"/>
              </v:shape>
              <v:shape id="Picture 136842" o:spid="_x0000_s1026" o:spt="75" type="#_x0000_t75" style="position:absolute;left:548659;top:121932;height:3048;width:3048;" filled="f" o:preferrelative="t" stroked="f" coordsize="21600,21600" o:gfxdata="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up7u8AAAA&#10;2wAAAA8AAAAAAAAAAQAgAAAAIgAAAGRycy9kb3ducmV2LnhtbFBLAQIUABQAAAAIAIdO4kAzLwWe&#10;OwAAADkAAAAQAAAAAAAAAAEAIAAAAAsBAABkcnMvc2hhcGV4bWwueG1sUEsFBgAAAAAGAAYAWwEA&#10;ALUDAAAAAA==&#10;">
                <v:fill on="f" focussize="0,0"/>
                <v:stroke on="f"/>
                <v:imagedata r:id="rId1" o:title=""/>
                <o:lock v:ext="edit" aspectratio="f"/>
              </v:shape>
              <v:shape id="Picture 136843" o:spid="_x0000_s1026" o:spt="75" type="#_x0000_t75" style="position:absolute;left:521226;top:137173;height:3049;width:3048;" filled="f" o:preferrelative="t" stroked="f" coordsize="21600,21600" o:gfxdata="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xz/PugAAANsA&#10;AAAPAAAAAAAAAAEAIAAAACIAAABkcnMvZG93bnJldi54bWxQSwECFAAUAAAACACHTuJAMy8FnjsA&#10;AAA5AAAAEAAAAAAAAAABACAAAAAJAQAAZHJzL3NoYXBleG1sLnhtbFBLBQYAAAAABgAGAFsBAACz&#10;AwAAAAA=&#10;">
                <v:fill on="f" focussize="0,0"/>
                <v:stroke on="f"/>
                <v:imagedata r:id="rId1" o:title=""/>
                <o:lock v:ext="edit" aspectratio="f"/>
              </v:shape>
              <v:shape id="Picture 136844" o:spid="_x0000_s1026" o:spt="75" type="#_x0000_t75" style="position:absolute;left:536466;top:137173;height:3049;width:3048;" filled="f" o:preferrelative="t" stroked="f" coordsize="21600,21600" o:gfxdata="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Ag0OugAAANsA&#10;AAAPAAAAAAAAAAEAIAAAACIAAABkcnMvZG93bnJldi54bWxQSwECFAAUAAAACACHTuJAMy8FnjsA&#10;AAA5AAAAEAAAAAAAAAABACAAAAAJAQAAZHJzL3NoYXBleG1sLnhtbFBLBQYAAAAABgAGAFsBAACz&#10;AwAAAAA=&#10;">
                <v:fill on="f" focussize="0,0"/>
                <v:stroke on="f"/>
                <v:imagedata r:id="rId2" o:title=""/>
                <o:lock v:ext="edit" aspectratio="f"/>
              </v:shape>
              <v:shape id="Picture 136845" o:spid="_x0000_s1026" o:spt="75" type="#_x0000_t75" style="position:absolute;left:515129;top:146318;height:3048;width:3048;" filled="f" o:preferrelative="t" stroked="f" coordsize="21600,21600" o:gfxdata="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BZBCO8AAAA&#10;2wAAAA8AAAAAAAAAAQAgAAAAIgAAAGRycy9kb3ducmV2LnhtbFBLAQIUABQAAAAIAIdO4kAzLwWe&#10;OwAAADkAAAAQAAAAAAAAAAEAIAAAAAsBAABkcnMvc2hhcGV4bWwueG1sUEsFBgAAAAAGAAYAWwEA&#10;ALUDAAAAAA==&#10;">
                <v:fill on="f" focussize="0,0"/>
                <v:stroke on="f"/>
                <v:imagedata r:id="rId1" o:title=""/>
                <o:lock v:ext="edit" aspectratio="f"/>
              </v:shape>
              <v:shape id="Picture 136846" o:spid="_x0000_s1026" o:spt="75" type="#_x0000_t75" style="position:absolute;left:176790;top:57917;height:3049;width:3048;" filled="f" o:preferrelative="t" stroked="f" coordsize="21600,21600" o:gfxdata="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KSFZLsAAADb&#10;AAAADwAAAAAAAAABACAAAAAiAAAAZHJzL2Rvd25yZXYueG1sUEsBAhQAFAAAAAgAh07iQDMvBZ47&#10;AAAAOQAAABAAAAAAAAAAAQAgAAAACgEAAGRycy9zaGFwZXhtbC54bWxQSwUGAAAAAAYABgBbAQAA&#10;tAMAAAAA&#10;">
                <v:fill on="f" focussize="0,0"/>
                <v:stroke on="f"/>
                <v:imagedata r:id="rId3" o:title=""/>
                <o:lock v:ext="edit" aspectratio="f"/>
              </v:shape>
              <v:shape id="Picture 136847" o:spid="_x0000_s1026" o:spt="75" type="#_x0000_t75" style="position:absolute;left:91443;top:131077;height:3049;width:3048;" filled="f" o:preferrelative="t" stroked="f" coordsize="21600,21600" o:gfxdata="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E7ERa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48" o:spid="_x0000_s1026" o:spt="75" type="#_x0000_t75" style="position:absolute;left:48770;top:320070;height:3049;width:3048;" filled="f" o:preferrelative="t" stroked="f" coordsize="21600,21600" o:gfxdata="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e0jbsAAADb&#10;AAAADwAAAAAAAAABACAAAAAiAAAAZHJzL2Rvd25yZXYueG1sUEsBAhQAFAAAAAgAh07iQDMvBZ47&#10;AAAAOQAAABAAAAAAAAAAAQAgAAAACgEAAGRycy9zaGFwZXhtbC54bWxQSwUGAAAAAAYABgBbAQAA&#10;tAMAAAAA&#10;">
                <v:fill on="f" focussize="0,0"/>
                <v:stroke on="f"/>
                <v:imagedata r:id="rId3" o:title=""/>
                <o:lock v:ext="edit" aspectratio="f"/>
              </v:shape>
              <v:shape id="Picture 136849" o:spid="_x0000_s1026" o:spt="75" type="#_x0000_t75" style="position:absolute;left:36577;top:332263;height:3049;width:3048;" filled="f" o:preferrelative="t" stroked="f" coordsize="21600,21600" o:gfxdata="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Eh1625AAAA2wAA&#10;AA8AAAAAAAAAAQAgAAAAIgAAAGRycy9kb3ducmV2LnhtbFBLAQIUABQAAAAIAIdO4kAzLwWeOwAA&#10;ADkAAAAQAAAAAAAAAAEAIAAAAAgBAABkcnMvc2hhcGV4bWwueG1sUEsFBgAAAAAGAAYAWwEAALID&#10;AAAAAA==&#10;">
                <v:fill on="f" focussize="0,0"/>
                <v:stroke on="f"/>
                <v:imagedata r:id="rId3" o:title=""/>
                <o:lock v:ext="edit" aspectratio="f"/>
              </v:shape>
              <v:shape id="Picture 136850" o:spid="_x0000_s1026" o:spt="75" type="#_x0000_t75" style="position:absolute;left:24385;top:344457;height:3049;width:3048;" filled="f" o:preferrelative="t" stroked="f" coordsize="21600,21600" o:gfxdata="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bXI2vQAA&#10;ANs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51" o:spid="_x0000_s1026" o:spt="75" type="#_x0000_t75" style="position:absolute;left:12193;top:356650;height:3048;width:3048;" filled="f" o:preferrelative="t" stroked="f" coordsize="21600,21600" o:gfxdata="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6/7EG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52" o:spid="_x0000_s1026" o:spt="75" type="#_x0000_t75" style="position:absolute;left:0;top:368843;height:3048;width:3048;" filled="f" o:preferrelative="t" stroked="f" coordsize="21600,21600" o:gfxdata="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zSdq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53" o:spid="_x0000_s1026" o:spt="75" type="#_x0000_t75" style="position:absolute;left:64010;top:432857;height:3048;width:3048;" filled="f" o:preferrelative="t" stroked="f" coordsize="21600,21600" o:gfxdata="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q/Vy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54" o:spid="_x0000_s1026" o:spt="75" type="#_x0000_t75" style="position:absolute;left:51818;top:457243;height:3049;width:3048;" filled="f" o:preferrelative="t" stroked="f" coordsize="21600,21600" o:gfxdata="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udQ6b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55" o:spid="_x0000_s1026" o:spt="75" type="#_x0000_t75" style="position:absolute;left:42674;top:9145;height:3048;width:3048;" filled="f" o:preferrelative="t" stroked="f" coordsize="21600,21600" o:gfxdata="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hOpCvQAA&#10;ANsAAAAPAAAAAAAAAAEAIAAAACIAAABkcnMvZG93bnJldi54bWxQSwECFAAUAAAACACHTuJAMy8F&#10;njsAAAA5AAAAEAAAAAAAAAABACAAAAAMAQAAZHJzL3NoYXBleG1sLnhtbFBLBQYAAAAABgAGAFsB&#10;AAC2AwAAAAA=&#10;">
                <v:fill on="f" focussize="0,0"/>
                <v:stroke on="f"/>
                <v:imagedata r:id="rId3" o:title=""/>
                <o:lock v:ext="edit" aspectratio="f"/>
              </v:shape>
              <w10:wrap type="squar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560"/>
      <w:jc w:val="left"/>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59" w:lineRule="auto"/>
      <w:ind w:left="-1819" w:right="10109" w:firstLine="440"/>
      <w:jc w:val="left"/>
      <w:rPr>
        <w:rFonts w:hint="eastAsia"/>
      </w:rPr>
    </w:pPr>
    <w:r>
      <w:rPr>
        <w:sz w:val="22"/>
      </w:rPr>
      <mc:AlternateContent>
        <mc:Choice Requires="wpg">
          <w:drawing>
            <wp:anchor distT="0" distB="0" distL="114300" distR="114300" simplePos="0" relativeHeight="251732992" behindDoc="0" locked="0" layoutInCell="1" allowOverlap="1">
              <wp:simplePos x="0" y="0"/>
              <wp:positionH relativeFrom="page">
                <wp:posOffset>374650</wp:posOffset>
              </wp:positionH>
              <wp:positionV relativeFrom="page">
                <wp:posOffset>8535035</wp:posOffset>
              </wp:positionV>
              <wp:extent cx="670560" cy="460375"/>
              <wp:effectExtent l="0" t="0" r="0" b="0"/>
              <wp:wrapSquare wrapText="bothSides"/>
              <wp:docPr id="54" name="Group 136835"/>
              <wp:cNvGraphicFramePr/>
              <a:graphic xmlns:a="http://schemas.openxmlformats.org/drawingml/2006/main">
                <a:graphicData uri="http://schemas.microsoft.com/office/word/2010/wordprocessingGroup">
                  <wpg:wgp>
                    <wpg:cNvGrpSpPr/>
                    <wpg:grpSpPr>
                      <a:xfrm>
                        <a:off x="0" y="0"/>
                        <a:ext cx="670583" cy="460292"/>
                        <a:chOff x="0" y="0"/>
                        <a:chExt cx="670583" cy="460292"/>
                      </a:xfrm>
                    </wpg:grpSpPr>
                    <pic:pic xmlns:pic="http://schemas.openxmlformats.org/drawingml/2006/picture">
                      <pic:nvPicPr>
                        <pic:cNvPr id="55" name="Picture 136836"/>
                        <pic:cNvPicPr/>
                      </pic:nvPicPr>
                      <pic:blipFill>
                        <a:blip r:embed="rId1"/>
                        <a:stretch>
                          <a:fillRect/>
                        </a:stretch>
                      </pic:blipFill>
                      <pic:spPr>
                        <a:xfrm>
                          <a:off x="667535" y="0"/>
                          <a:ext cx="3048" cy="3049"/>
                        </a:xfrm>
                        <a:prstGeom prst="rect">
                          <a:avLst/>
                        </a:prstGeom>
                      </pic:spPr>
                    </pic:pic>
                    <pic:pic xmlns:pic="http://schemas.openxmlformats.org/drawingml/2006/picture">
                      <pic:nvPicPr>
                        <pic:cNvPr id="56" name="Picture 136837"/>
                        <pic:cNvPicPr/>
                      </pic:nvPicPr>
                      <pic:blipFill>
                        <a:blip r:embed="rId1"/>
                        <a:stretch>
                          <a:fillRect/>
                        </a:stretch>
                      </pic:blipFill>
                      <pic:spPr>
                        <a:xfrm>
                          <a:off x="643150" y="24386"/>
                          <a:ext cx="3048" cy="3049"/>
                        </a:xfrm>
                        <a:prstGeom prst="rect">
                          <a:avLst/>
                        </a:prstGeom>
                      </pic:spPr>
                    </pic:pic>
                    <pic:pic xmlns:pic="http://schemas.openxmlformats.org/drawingml/2006/picture">
                      <pic:nvPicPr>
                        <pic:cNvPr id="57" name="Picture 136838"/>
                        <pic:cNvPicPr/>
                      </pic:nvPicPr>
                      <pic:blipFill>
                        <a:blip r:embed="rId1"/>
                        <a:stretch>
                          <a:fillRect/>
                        </a:stretch>
                      </pic:blipFill>
                      <pic:spPr>
                        <a:xfrm>
                          <a:off x="618765" y="48773"/>
                          <a:ext cx="3048" cy="3048"/>
                        </a:xfrm>
                        <a:prstGeom prst="rect">
                          <a:avLst/>
                        </a:prstGeom>
                      </pic:spPr>
                    </pic:pic>
                    <pic:pic xmlns:pic="http://schemas.openxmlformats.org/drawingml/2006/picture">
                      <pic:nvPicPr>
                        <pic:cNvPr id="58" name="Picture 136839"/>
                        <pic:cNvPicPr/>
                      </pic:nvPicPr>
                      <pic:blipFill>
                        <a:blip r:embed="rId1"/>
                        <a:stretch>
                          <a:fillRect/>
                        </a:stretch>
                      </pic:blipFill>
                      <pic:spPr>
                        <a:xfrm>
                          <a:off x="594380" y="73159"/>
                          <a:ext cx="3048" cy="3049"/>
                        </a:xfrm>
                        <a:prstGeom prst="rect">
                          <a:avLst/>
                        </a:prstGeom>
                      </pic:spPr>
                    </pic:pic>
                    <pic:pic xmlns:pic="http://schemas.openxmlformats.org/drawingml/2006/picture">
                      <pic:nvPicPr>
                        <pic:cNvPr id="59" name="Picture 136840"/>
                        <pic:cNvPicPr/>
                      </pic:nvPicPr>
                      <pic:blipFill>
                        <a:blip r:embed="rId1"/>
                        <a:stretch>
                          <a:fillRect/>
                        </a:stretch>
                      </pic:blipFill>
                      <pic:spPr>
                        <a:xfrm>
                          <a:off x="569995" y="97545"/>
                          <a:ext cx="3048" cy="3049"/>
                        </a:xfrm>
                        <a:prstGeom prst="rect">
                          <a:avLst/>
                        </a:prstGeom>
                      </pic:spPr>
                    </pic:pic>
                    <pic:pic xmlns:pic="http://schemas.openxmlformats.org/drawingml/2006/picture">
                      <pic:nvPicPr>
                        <pic:cNvPr id="60" name="Picture 136841"/>
                        <pic:cNvPicPr/>
                      </pic:nvPicPr>
                      <pic:blipFill>
                        <a:blip r:embed="rId2"/>
                        <a:stretch>
                          <a:fillRect/>
                        </a:stretch>
                      </pic:blipFill>
                      <pic:spPr>
                        <a:xfrm>
                          <a:off x="536466" y="121932"/>
                          <a:ext cx="3048" cy="3048"/>
                        </a:xfrm>
                        <a:prstGeom prst="rect">
                          <a:avLst/>
                        </a:prstGeom>
                      </pic:spPr>
                    </pic:pic>
                    <pic:pic xmlns:pic="http://schemas.openxmlformats.org/drawingml/2006/picture">
                      <pic:nvPicPr>
                        <pic:cNvPr id="61" name="Picture 136842"/>
                        <pic:cNvPicPr/>
                      </pic:nvPicPr>
                      <pic:blipFill>
                        <a:blip r:embed="rId1"/>
                        <a:stretch>
                          <a:fillRect/>
                        </a:stretch>
                      </pic:blipFill>
                      <pic:spPr>
                        <a:xfrm>
                          <a:off x="548659" y="121932"/>
                          <a:ext cx="3048" cy="3048"/>
                        </a:xfrm>
                        <a:prstGeom prst="rect">
                          <a:avLst/>
                        </a:prstGeom>
                      </pic:spPr>
                    </pic:pic>
                    <pic:pic xmlns:pic="http://schemas.openxmlformats.org/drawingml/2006/picture">
                      <pic:nvPicPr>
                        <pic:cNvPr id="62" name="Picture 136843"/>
                        <pic:cNvPicPr/>
                      </pic:nvPicPr>
                      <pic:blipFill>
                        <a:blip r:embed="rId1"/>
                        <a:stretch>
                          <a:fillRect/>
                        </a:stretch>
                      </pic:blipFill>
                      <pic:spPr>
                        <a:xfrm>
                          <a:off x="521226" y="137173"/>
                          <a:ext cx="3048" cy="3049"/>
                        </a:xfrm>
                        <a:prstGeom prst="rect">
                          <a:avLst/>
                        </a:prstGeom>
                      </pic:spPr>
                    </pic:pic>
                    <pic:pic xmlns:pic="http://schemas.openxmlformats.org/drawingml/2006/picture">
                      <pic:nvPicPr>
                        <pic:cNvPr id="63" name="Picture 136844"/>
                        <pic:cNvPicPr/>
                      </pic:nvPicPr>
                      <pic:blipFill>
                        <a:blip r:embed="rId2"/>
                        <a:stretch>
                          <a:fillRect/>
                        </a:stretch>
                      </pic:blipFill>
                      <pic:spPr>
                        <a:xfrm>
                          <a:off x="536466" y="137173"/>
                          <a:ext cx="3048" cy="3049"/>
                        </a:xfrm>
                        <a:prstGeom prst="rect">
                          <a:avLst/>
                        </a:prstGeom>
                      </pic:spPr>
                    </pic:pic>
                    <pic:pic xmlns:pic="http://schemas.openxmlformats.org/drawingml/2006/picture">
                      <pic:nvPicPr>
                        <pic:cNvPr id="64" name="Picture 136845"/>
                        <pic:cNvPicPr/>
                      </pic:nvPicPr>
                      <pic:blipFill>
                        <a:blip r:embed="rId1"/>
                        <a:stretch>
                          <a:fillRect/>
                        </a:stretch>
                      </pic:blipFill>
                      <pic:spPr>
                        <a:xfrm>
                          <a:off x="515129" y="146318"/>
                          <a:ext cx="3048" cy="3048"/>
                        </a:xfrm>
                        <a:prstGeom prst="rect">
                          <a:avLst/>
                        </a:prstGeom>
                      </pic:spPr>
                    </pic:pic>
                    <pic:pic xmlns:pic="http://schemas.openxmlformats.org/drawingml/2006/picture">
                      <pic:nvPicPr>
                        <pic:cNvPr id="65" name="Picture 136846"/>
                        <pic:cNvPicPr/>
                      </pic:nvPicPr>
                      <pic:blipFill>
                        <a:blip r:embed="rId3"/>
                        <a:stretch>
                          <a:fillRect/>
                        </a:stretch>
                      </pic:blipFill>
                      <pic:spPr>
                        <a:xfrm>
                          <a:off x="176790" y="57917"/>
                          <a:ext cx="3048" cy="3049"/>
                        </a:xfrm>
                        <a:prstGeom prst="rect">
                          <a:avLst/>
                        </a:prstGeom>
                      </pic:spPr>
                    </pic:pic>
                    <pic:pic xmlns:pic="http://schemas.openxmlformats.org/drawingml/2006/picture">
                      <pic:nvPicPr>
                        <pic:cNvPr id="66" name="Picture 136847"/>
                        <pic:cNvPicPr/>
                      </pic:nvPicPr>
                      <pic:blipFill>
                        <a:blip r:embed="rId3"/>
                        <a:stretch>
                          <a:fillRect/>
                        </a:stretch>
                      </pic:blipFill>
                      <pic:spPr>
                        <a:xfrm>
                          <a:off x="91443" y="131077"/>
                          <a:ext cx="3048" cy="3049"/>
                        </a:xfrm>
                        <a:prstGeom prst="rect">
                          <a:avLst/>
                        </a:prstGeom>
                      </pic:spPr>
                    </pic:pic>
                    <pic:pic xmlns:pic="http://schemas.openxmlformats.org/drawingml/2006/picture">
                      <pic:nvPicPr>
                        <pic:cNvPr id="67" name="Picture 136848"/>
                        <pic:cNvPicPr/>
                      </pic:nvPicPr>
                      <pic:blipFill>
                        <a:blip r:embed="rId3"/>
                        <a:stretch>
                          <a:fillRect/>
                        </a:stretch>
                      </pic:blipFill>
                      <pic:spPr>
                        <a:xfrm>
                          <a:off x="48770" y="320070"/>
                          <a:ext cx="3048" cy="3049"/>
                        </a:xfrm>
                        <a:prstGeom prst="rect">
                          <a:avLst/>
                        </a:prstGeom>
                      </pic:spPr>
                    </pic:pic>
                    <pic:pic xmlns:pic="http://schemas.openxmlformats.org/drawingml/2006/picture">
                      <pic:nvPicPr>
                        <pic:cNvPr id="68" name="Picture 136849"/>
                        <pic:cNvPicPr/>
                      </pic:nvPicPr>
                      <pic:blipFill>
                        <a:blip r:embed="rId3"/>
                        <a:stretch>
                          <a:fillRect/>
                        </a:stretch>
                      </pic:blipFill>
                      <pic:spPr>
                        <a:xfrm>
                          <a:off x="36577" y="332263"/>
                          <a:ext cx="3048" cy="3049"/>
                        </a:xfrm>
                        <a:prstGeom prst="rect">
                          <a:avLst/>
                        </a:prstGeom>
                      </pic:spPr>
                    </pic:pic>
                    <pic:pic xmlns:pic="http://schemas.openxmlformats.org/drawingml/2006/picture">
                      <pic:nvPicPr>
                        <pic:cNvPr id="69" name="Picture 136850"/>
                        <pic:cNvPicPr/>
                      </pic:nvPicPr>
                      <pic:blipFill>
                        <a:blip r:embed="rId3"/>
                        <a:stretch>
                          <a:fillRect/>
                        </a:stretch>
                      </pic:blipFill>
                      <pic:spPr>
                        <a:xfrm>
                          <a:off x="24385" y="344457"/>
                          <a:ext cx="3048" cy="3049"/>
                        </a:xfrm>
                        <a:prstGeom prst="rect">
                          <a:avLst/>
                        </a:prstGeom>
                      </pic:spPr>
                    </pic:pic>
                    <pic:pic xmlns:pic="http://schemas.openxmlformats.org/drawingml/2006/picture">
                      <pic:nvPicPr>
                        <pic:cNvPr id="70" name="Picture 136851"/>
                        <pic:cNvPicPr/>
                      </pic:nvPicPr>
                      <pic:blipFill>
                        <a:blip r:embed="rId3"/>
                        <a:stretch>
                          <a:fillRect/>
                        </a:stretch>
                      </pic:blipFill>
                      <pic:spPr>
                        <a:xfrm>
                          <a:off x="12193" y="356650"/>
                          <a:ext cx="3048" cy="3048"/>
                        </a:xfrm>
                        <a:prstGeom prst="rect">
                          <a:avLst/>
                        </a:prstGeom>
                      </pic:spPr>
                    </pic:pic>
                    <pic:pic xmlns:pic="http://schemas.openxmlformats.org/drawingml/2006/picture">
                      <pic:nvPicPr>
                        <pic:cNvPr id="71" name="Picture 136852"/>
                        <pic:cNvPicPr/>
                      </pic:nvPicPr>
                      <pic:blipFill>
                        <a:blip r:embed="rId3"/>
                        <a:stretch>
                          <a:fillRect/>
                        </a:stretch>
                      </pic:blipFill>
                      <pic:spPr>
                        <a:xfrm>
                          <a:off x="0" y="368843"/>
                          <a:ext cx="3048" cy="3048"/>
                        </a:xfrm>
                        <a:prstGeom prst="rect">
                          <a:avLst/>
                        </a:prstGeom>
                      </pic:spPr>
                    </pic:pic>
                    <pic:pic xmlns:pic="http://schemas.openxmlformats.org/drawingml/2006/picture">
                      <pic:nvPicPr>
                        <pic:cNvPr id="72" name="Picture 136853"/>
                        <pic:cNvPicPr/>
                      </pic:nvPicPr>
                      <pic:blipFill>
                        <a:blip r:embed="rId1"/>
                        <a:stretch>
                          <a:fillRect/>
                        </a:stretch>
                      </pic:blipFill>
                      <pic:spPr>
                        <a:xfrm>
                          <a:off x="64010" y="432857"/>
                          <a:ext cx="3048" cy="3048"/>
                        </a:xfrm>
                        <a:prstGeom prst="rect">
                          <a:avLst/>
                        </a:prstGeom>
                      </pic:spPr>
                    </pic:pic>
                    <pic:pic xmlns:pic="http://schemas.openxmlformats.org/drawingml/2006/picture">
                      <pic:nvPicPr>
                        <pic:cNvPr id="73" name="Picture 136854"/>
                        <pic:cNvPicPr/>
                      </pic:nvPicPr>
                      <pic:blipFill>
                        <a:blip r:embed="rId1"/>
                        <a:stretch>
                          <a:fillRect/>
                        </a:stretch>
                      </pic:blipFill>
                      <pic:spPr>
                        <a:xfrm>
                          <a:off x="51818" y="457243"/>
                          <a:ext cx="3048" cy="3049"/>
                        </a:xfrm>
                        <a:prstGeom prst="rect">
                          <a:avLst/>
                        </a:prstGeom>
                      </pic:spPr>
                    </pic:pic>
                    <pic:pic xmlns:pic="http://schemas.openxmlformats.org/drawingml/2006/picture">
                      <pic:nvPicPr>
                        <pic:cNvPr id="74" name="Picture 136855"/>
                        <pic:cNvPicPr/>
                      </pic:nvPicPr>
                      <pic:blipFill>
                        <a:blip r:embed="rId3"/>
                        <a:stretch>
                          <a:fillRect/>
                        </a:stretch>
                      </pic:blipFill>
                      <pic:spPr>
                        <a:xfrm>
                          <a:off x="42674" y="9145"/>
                          <a:ext cx="3048" cy="3048"/>
                        </a:xfrm>
                        <a:prstGeom prst="rect">
                          <a:avLst/>
                        </a:prstGeom>
                      </pic:spPr>
                    </pic:pic>
                  </wpg:wgp>
                </a:graphicData>
              </a:graphic>
            </wp:anchor>
          </w:drawing>
        </mc:Choice>
        <mc:Fallback>
          <w:pict>
            <v:group id="Group 136835" o:spid="_x0000_s1026" o:spt="203" style="position:absolute;left:0pt;margin-left:29.5pt;margin-top:672.05pt;height:36.25pt;width:52.8pt;mso-position-horizontal-relative:page;mso-position-vertical-relative:page;mso-wrap-distance-bottom:0pt;mso-wrap-distance-left:9pt;mso-wrap-distance-right:9pt;mso-wrap-distance-top:0pt;z-index:251732992;mso-width-relative:page;mso-height-relative:page;" coordsize="670583,460292" o:gfxdata="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">
              <o:lock v:ext="edit" aspectratio="f"/>
              <v:shape id="Picture 136836" o:spid="_x0000_s1026" o:spt="75" type="#_x0000_t75" style="position:absolute;left:667535;top:0;height:3049;width:3048;" filled="f" o:preferrelative="t" stroked="f" coordsize="21600,21600" o:gfxdata="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4SOU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37" o:spid="_x0000_s1026" o:spt="75" type="#_x0000_t75" style="position:absolute;left:643150;top:24386;height:3049;width:3048;" filled="f" o:preferrelative="t" stroked="f" coordsize="21600,21600" o:gfxdata="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jO947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8" o:spid="_x0000_s1026" o:spt="75" type="#_x0000_t75" style="position:absolute;left:618765;top:48773;height:3048;width:3048;" filled="f" o:preferrelative="t" stroked="f" coordsize="21600,21600" o:gfxdata="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X8YeL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9" o:spid="_x0000_s1026" o:spt="75" type="#_x0000_t75" style="position:absolute;left:594380;top:73159;height:3049;width:3048;" filled="f" o:preferrelative="t" stroked="f" coordsize="21600,21600" o:gfxdata="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4IwKugAAANsA&#10;AAAPAAAAAAAAAAEAIAAAACIAAABkcnMvZG93bnJldi54bWxQSwECFAAUAAAACACHTuJAMy8FnjsA&#10;AAA5AAAAEAAAAAAAAAABACAAAAAJAQAAZHJzL3NoYXBleG1sLnhtbFBLBQYAAAAABgAGAFsBAACz&#10;AwAAAAA=&#10;">
                <v:fill on="f" focussize="0,0"/>
                <v:stroke on="f"/>
                <v:imagedata r:id="rId1" o:title=""/>
                <o:lock v:ext="edit" aspectratio="f"/>
              </v:shape>
              <v:shape id="Picture 136840" o:spid="_x0000_s1026" o:spt="75" type="#_x0000_t75" style="position:absolute;left:569995;top:97545;height:3049;width:3048;" filled="f" o:preferrelative="t" stroked="f" coordsize="21600,21600" o:gfxdata="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rCmR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41" o:spid="_x0000_s1026" o:spt="75" type="#_x0000_t75" style="position:absolute;left:536466;top:121932;height:3048;width:3048;" filled="f" o:preferrelative="t" stroked="f" coordsize="21600,21600" o:gfxdata="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c93rugAAANsA&#10;AAAPAAAAAAAAAAEAIAAAACIAAABkcnMvZG93bnJldi54bWxQSwECFAAUAAAACACHTuJAMy8FnjsA&#10;AAA5AAAAEAAAAAAAAAABACAAAAAJAQAAZHJzL3NoYXBleG1sLnhtbFBLBQYAAAAABgAGAFsBAACz&#10;AwAAAAA=&#10;">
                <v:fill on="f" focussize="0,0"/>
                <v:stroke on="f"/>
                <v:imagedata r:id="rId2" o:title=""/>
                <o:lock v:ext="edit" aspectratio="f"/>
              </v:shape>
              <v:shape id="Picture 136842" o:spid="_x0000_s1026" o:spt="75" type="#_x0000_t75" style="position:absolute;left:548659;top:121932;height:3048;width:3048;" filled="f" o:preferrelative="t" stroked="f" coordsize="21600,21600" o:gfxdata="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7bvKr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3" o:spid="_x0000_s1026" o:spt="75" type="#_x0000_t75" style="position:absolute;left:521226;top:137173;height:3049;width:3048;" filled="f" o:preferrelative="t" stroked="f" coordsize="21600,21600" o:gfxdata="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ZHFd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44" o:spid="_x0000_s1026" o:spt="75" type="#_x0000_t75" style="position:absolute;left:536466;top:137173;height:3049;width:3048;" filled="f" o:preferrelative="t" stroked="f" coordsize="21600,21600" o:gfxdata="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oUOcvQAA&#10;ANsAAAAPAAAAAAAAAAEAIAAAACIAAABkcnMvZG93bnJldi54bWxQSwECFAAUAAAACACHTuJAMy8F&#10;njsAAAA5AAAAEAAAAAAAAAABACAAAAAMAQAAZHJzL3NoYXBleG1sLnhtbFBLBQYAAAAABgAGAFsB&#10;AAC2AwAAAAA=&#10;">
                <v:fill on="f" focussize="0,0"/>
                <v:stroke on="f"/>
                <v:imagedata r:id="rId2" o:title=""/>
                <o:lock v:ext="edit" aspectratio="f"/>
              </v:shape>
              <v:shape id="Picture 136845" o:spid="_x0000_s1026" o:spt="75" type="#_x0000_t75" style="position:absolute;left:515129;top:146318;height:3048;width:3048;" filled="f" o:preferrelative="t" stroked="f" coordsize="21600,21600" o:gfxdata="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wUyy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46" o:spid="_x0000_s1026" o:spt="75" type="#_x0000_t75" style="position:absolute;left:176790;top:57917;height:3049;width:3048;" filled="f" o:preferrelative="t" stroked="f" coordsize="21600,21600" o:gfxdata="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c8zfW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47" o:spid="_x0000_s1026" o:spt="75" type="#_x0000_t75" style="position:absolute;left:91443;top:131077;height:3049;width:3048;" filled="f" o:preferrelative="t" stroked="f" coordsize="21600,21600" o:gfxdata="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uU4K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48" o:spid="_x0000_s1026" o:spt="75" type="#_x0000_t75" style="position:absolute;left:48770;top:320070;height:3049;width:3048;" filled="f" o:preferrelative="t" stroked="f" coordsize="21600,21600" o:gfxdata="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ovYZvQAA&#10;ANs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49" o:spid="_x0000_s1026" o:spt="75" type="#_x0000_t75" style="position:absolute;left:36577;top:332263;height:3049;width:3048;" filled="f" o:preferrelative="t" stroked="f" coordsize="21600,21600" o:gfxdata="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k9Ymu5AAAA2wAA&#10;AA8AAAAAAAAAAQAgAAAAIgAAAGRycy9kb3ducmV2LnhtbFBLAQIUABQAAAAIAIdO4kAzLwWeOwAA&#10;ADkAAAAQAAAAAAAAAAEAIAAAAAgBAABkcnMvc2hhcGV4bWwueG1sUEsFBgAAAAAGAAYAWwEAALID&#10;AAAAAA==&#10;">
                <v:fill on="f" focussize="0,0"/>
                <v:stroke on="f"/>
                <v:imagedata r:id="rId3" o:title=""/>
                <o:lock v:ext="edit" aspectratio="f"/>
              </v:shape>
              <v:shape id="Picture 136850" o:spid="_x0000_s1026" o:spt="75" type="#_x0000_t75" style="position:absolute;left:24385;top:344457;height:3049;width:3048;" filled="f" o:preferrelative="t" stroked="f" coordsize="21600,21600" o:gfxdata="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ccfwvQAA&#10;ANs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51" o:spid="_x0000_s1026" o:spt="75" type="#_x0000_t75" style="position:absolute;left:12193;top:356650;height:3048;width:3048;" filled="f" o:preferrelative="t" stroked="f" coordsize="21600,21600" o:gfxdata="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kviwugAAANsA&#10;AAAPAAAAAAAAAAEAIAAAACIAAABkcnMvZG93bnJldi54bWxQSwECFAAUAAAACACHTuJAMy8FnjsA&#10;AAA5AAAAEAAAAAAAAAABACAAAAAJAQAAZHJzL3NoYXBleG1sLnhtbFBLBQYAAAAABgAGAFsBAACz&#10;AwAAAAA=&#10;">
                <v:fill on="f" focussize="0,0"/>
                <v:stroke on="f"/>
                <v:imagedata r:id="rId3" o:title=""/>
                <o:lock v:ext="edit" aspectratio="f"/>
              </v:shape>
              <v:shape id="Picture 136852" o:spid="_x0000_s1026" o:spt="75" type="#_x0000_t75" style="position:absolute;left:0;top:368843;height:3048;width:3048;" filled="f" o:preferrelative="t" stroked="f" coordsize="21600,21600" o:gfxdata="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eXSu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53" o:spid="_x0000_s1026" o:spt="75" type="#_x0000_t75" style="position:absolute;left:64010;top:432857;height:3048;width:3048;" filled="f" o:preferrelative="t" stroked="f" coordsize="21600,21600" o:gfxdata="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r3ngL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54" o:spid="_x0000_s1026" o:spt="75" type="#_x0000_t75" style="position:absolute;left:51818;top:457243;height:3049;width:3048;" filled="f" o:preferrelative="t" stroked="f" coordsize="21600,21600" o:gfxdata="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3xQhu/&#10;AAAA2wAAAA8AAAAAAAAAAQAgAAAAIgAAAGRycy9kb3ducmV2LnhtbFBLAQIUABQAAAAIAIdO4kAz&#10;LwWeOwAAADkAAAAQAAAAAAAAAAEAIAAAAA4BAABkcnMvc2hhcGV4bWwueG1sUEsFBgAAAAAGAAYA&#10;WwEAALgDAAAAAA==&#10;">
                <v:fill on="f" focussize="0,0"/>
                <v:stroke on="f"/>
                <v:imagedata r:id="rId1" o:title=""/>
                <o:lock v:ext="edit" aspectratio="f"/>
              </v:shape>
              <v:shape id="Picture 136855" o:spid="_x0000_s1026" o:spt="75" type="#_x0000_t75" style="position:absolute;left:42674;top:9145;height:3048;width:3048;" filled="f" o:preferrelative="t" stroked="f" coordsize="21600,21600" o:gfxdata="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qf6zvQAA&#10;ANsAAAAPAAAAAAAAAAEAIAAAACIAAABkcnMvZG93bnJldi54bWxQSwECFAAUAAAACACHTuJAMy8F&#10;njsAAAA5AAAAEAAAAAAAAAABACAAAAAMAQAAZHJzL3NoYXBleG1sLnhtbFBLBQYAAAAABgAGAFsB&#10;AAC2AwAAAAA=&#10;">
                <v:fill on="f" focussize="0,0"/>
                <v:stroke on="f"/>
                <v:imagedata r:id="rId3" o:title=""/>
                <o:lock v:ext="edit" aspectratio="f"/>
              </v:shape>
              <w10:wrap type="square"/>
            </v:group>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560"/>
      <w:jc w:val="left"/>
      <w:rPr>
        <w:rFonts w:hint="eastAsia"/>
      </w:rPr>
    </w:pPr>
    <w:r>
      <w:rPr>
        <w:sz w:val="28"/>
      </w:rPr>
      <mc:AlternateContent>
        <mc:Choice Requires="wps">
          <w:drawing>
            <wp:anchor distT="0" distB="0" distL="114300" distR="114300" simplePos="0" relativeHeight="2517340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40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pPr>
                      <w:pStyle w:val="8"/>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59" w:lineRule="auto"/>
      <w:ind w:left="-1819" w:right="10109" w:firstLine="440"/>
      <w:jc w:val="left"/>
      <w:rPr>
        <w:rFonts w:hint="eastAsia"/>
      </w:rPr>
    </w:pPr>
    <w:r>
      <w:rPr>
        <w:sz w:val="22"/>
      </w:rPr>
      <mc:AlternateContent>
        <mc:Choice Requires="wps">
          <w:drawing>
            <wp:anchor distT="0" distB="0" distL="114300" distR="114300" simplePos="0" relativeHeight="2517360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60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r>
      <w:rPr>
        <w:sz w:val="22"/>
      </w:rPr>
      <mc:AlternateContent>
        <mc:Choice Requires="wpg">
          <w:drawing>
            <wp:anchor distT="0" distB="0" distL="114300" distR="114300" simplePos="0" relativeHeight="251735040" behindDoc="0" locked="0" layoutInCell="1" allowOverlap="1">
              <wp:simplePos x="0" y="0"/>
              <wp:positionH relativeFrom="page">
                <wp:posOffset>374650</wp:posOffset>
              </wp:positionH>
              <wp:positionV relativeFrom="page">
                <wp:posOffset>8535035</wp:posOffset>
              </wp:positionV>
              <wp:extent cx="670560" cy="460375"/>
              <wp:effectExtent l="0" t="0" r="0" b="0"/>
              <wp:wrapSquare wrapText="bothSides"/>
              <wp:docPr id="77" name="Group 136835"/>
              <wp:cNvGraphicFramePr/>
              <a:graphic xmlns:a="http://schemas.openxmlformats.org/drawingml/2006/main">
                <a:graphicData uri="http://schemas.microsoft.com/office/word/2010/wordprocessingGroup">
                  <wpg:wgp>
                    <wpg:cNvGrpSpPr/>
                    <wpg:grpSpPr>
                      <a:xfrm>
                        <a:off x="0" y="0"/>
                        <a:ext cx="670583" cy="460292"/>
                        <a:chOff x="0" y="0"/>
                        <a:chExt cx="670583" cy="460292"/>
                      </a:xfrm>
                    </wpg:grpSpPr>
                    <pic:pic xmlns:pic="http://schemas.openxmlformats.org/drawingml/2006/picture">
                      <pic:nvPicPr>
                        <pic:cNvPr id="78" name="Picture 136836"/>
                        <pic:cNvPicPr/>
                      </pic:nvPicPr>
                      <pic:blipFill>
                        <a:blip r:embed="rId1"/>
                        <a:stretch>
                          <a:fillRect/>
                        </a:stretch>
                      </pic:blipFill>
                      <pic:spPr>
                        <a:xfrm>
                          <a:off x="667535" y="0"/>
                          <a:ext cx="3048" cy="3049"/>
                        </a:xfrm>
                        <a:prstGeom prst="rect">
                          <a:avLst/>
                        </a:prstGeom>
                      </pic:spPr>
                    </pic:pic>
                    <pic:pic xmlns:pic="http://schemas.openxmlformats.org/drawingml/2006/picture">
                      <pic:nvPicPr>
                        <pic:cNvPr id="79" name="Picture 136837"/>
                        <pic:cNvPicPr/>
                      </pic:nvPicPr>
                      <pic:blipFill>
                        <a:blip r:embed="rId1"/>
                        <a:stretch>
                          <a:fillRect/>
                        </a:stretch>
                      </pic:blipFill>
                      <pic:spPr>
                        <a:xfrm>
                          <a:off x="643150" y="24386"/>
                          <a:ext cx="3048" cy="3049"/>
                        </a:xfrm>
                        <a:prstGeom prst="rect">
                          <a:avLst/>
                        </a:prstGeom>
                      </pic:spPr>
                    </pic:pic>
                    <pic:pic xmlns:pic="http://schemas.openxmlformats.org/drawingml/2006/picture">
                      <pic:nvPicPr>
                        <pic:cNvPr id="80" name="Picture 136838"/>
                        <pic:cNvPicPr/>
                      </pic:nvPicPr>
                      <pic:blipFill>
                        <a:blip r:embed="rId1"/>
                        <a:stretch>
                          <a:fillRect/>
                        </a:stretch>
                      </pic:blipFill>
                      <pic:spPr>
                        <a:xfrm>
                          <a:off x="618765" y="48773"/>
                          <a:ext cx="3048" cy="3048"/>
                        </a:xfrm>
                        <a:prstGeom prst="rect">
                          <a:avLst/>
                        </a:prstGeom>
                      </pic:spPr>
                    </pic:pic>
                    <pic:pic xmlns:pic="http://schemas.openxmlformats.org/drawingml/2006/picture">
                      <pic:nvPicPr>
                        <pic:cNvPr id="81" name="Picture 136839"/>
                        <pic:cNvPicPr/>
                      </pic:nvPicPr>
                      <pic:blipFill>
                        <a:blip r:embed="rId1"/>
                        <a:stretch>
                          <a:fillRect/>
                        </a:stretch>
                      </pic:blipFill>
                      <pic:spPr>
                        <a:xfrm>
                          <a:off x="594380" y="73159"/>
                          <a:ext cx="3048" cy="3049"/>
                        </a:xfrm>
                        <a:prstGeom prst="rect">
                          <a:avLst/>
                        </a:prstGeom>
                      </pic:spPr>
                    </pic:pic>
                    <pic:pic xmlns:pic="http://schemas.openxmlformats.org/drawingml/2006/picture">
                      <pic:nvPicPr>
                        <pic:cNvPr id="82" name="Picture 136840"/>
                        <pic:cNvPicPr/>
                      </pic:nvPicPr>
                      <pic:blipFill>
                        <a:blip r:embed="rId1"/>
                        <a:stretch>
                          <a:fillRect/>
                        </a:stretch>
                      </pic:blipFill>
                      <pic:spPr>
                        <a:xfrm>
                          <a:off x="569995" y="97545"/>
                          <a:ext cx="3048" cy="3049"/>
                        </a:xfrm>
                        <a:prstGeom prst="rect">
                          <a:avLst/>
                        </a:prstGeom>
                      </pic:spPr>
                    </pic:pic>
                    <pic:pic xmlns:pic="http://schemas.openxmlformats.org/drawingml/2006/picture">
                      <pic:nvPicPr>
                        <pic:cNvPr id="83" name="Picture 136841"/>
                        <pic:cNvPicPr/>
                      </pic:nvPicPr>
                      <pic:blipFill>
                        <a:blip r:embed="rId2"/>
                        <a:stretch>
                          <a:fillRect/>
                        </a:stretch>
                      </pic:blipFill>
                      <pic:spPr>
                        <a:xfrm>
                          <a:off x="536466" y="121932"/>
                          <a:ext cx="3048" cy="3048"/>
                        </a:xfrm>
                        <a:prstGeom prst="rect">
                          <a:avLst/>
                        </a:prstGeom>
                      </pic:spPr>
                    </pic:pic>
                    <pic:pic xmlns:pic="http://schemas.openxmlformats.org/drawingml/2006/picture">
                      <pic:nvPicPr>
                        <pic:cNvPr id="84" name="Picture 136842"/>
                        <pic:cNvPicPr/>
                      </pic:nvPicPr>
                      <pic:blipFill>
                        <a:blip r:embed="rId1"/>
                        <a:stretch>
                          <a:fillRect/>
                        </a:stretch>
                      </pic:blipFill>
                      <pic:spPr>
                        <a:xfrm>
                          <a:off x="548659" y="121932"/>
                          <a:ext cx="3048" cy="3048"/>
                        </a:xfrm>
                        <a:prstGeom prst="rect">
                          <a:avLst/>
                        </a:prstGeom>
                      </pic:spPr>
                    </pic:pic>
                    <pic:pic xmlns:pic="http://schemas.openxmlformats.org/drawingml/2006/picture">
                      <pic:nvPicPr>
                        <pic:cNvPr id="85" name="Picture 136843"/>
                        <pic:cNvPicPr/>
                      </pic:nvPicPr>
                      <pic:blipFill>
                        <a:blip r:embed="rId1"/>
                        <a:stretch>
                          <a:fillRect/>
                        </a:stretch>
                      </pic:blipFill>
                      <pic:spPr>
                        <a:xfrm>
                          <a:off x="521226" y="137173"/>
                          <a:ext cx="3048" cy="3049"/>
                        </a:xfrm>
                        <a:prstGeom prst="rect">
                          <a:avLst/>
                        </a:prstGeom>
                      </pic:spPr>
                    </pic:pic>
                    <pic:pic xmlns:pic="http://schemas.openxmlformats.org/drawingml/2006/picture">
                      <pic:nvPicPr>
                        <pic:cNvPr id="86" name="Picture 136844"/>
                        <pic:cNvPicPr/>
                      </pic:nvPicPr>
                      <pic:blipFill>
                        <a:blip r:embed="rId2"/>
                        <a:stretch>
                          <a:fillRect/>
                        </a:stretch>
                      </pic:blipFill>
                      <pic:spPr>
                        <a:xfrm>
                          <a:off x="536466" y="137173"/>
                          <a:ext cx="3048" cy="3049"/>
                        </a:xfrm>
                        <a:prstGeom prst="rect">
                          <a:avLst/>
                        </a:prstGeom>
                      </pic:spPr>
                    </pic:pic>
                    <pic:pic xmlns:pic="http://schemas.openxmlformats.org/drawingml/2006/picture">
                      <pic:nvPicPr>
                        <pic:cNvPr id="87" name="Picture 136845"/>
                        <pic:cNvPicPr/>
                      </pic:nvPicPr>
                      <pic:blipFill>
                        <a:blip r:embed="rId1"/>
                        <a:stretch>
                          <a:fillRect/>
                        </a:stretch>
                      </pic:blipFill>
                      <pic:spPr>
                        <a:xfrm>
                          <a:off x="515129" y="146318"/>
                          <a:ext cx="3048" cy="3048"/>
                        </a:xfrm>
                        <a:prstGeom prst="rect">
                          <a:avLst/>
                        </a:prstGeom>
                      </pic:spPr>
                    </pic:pic>
                    <pic:pic xmlns:pic="http://schemas.openxmlformats.org/drawingml/2006/picture">
                      <pic:nvPicPr>
                        <pic:cNvPr id="88" name="Picture 136846"/>
                        <pic:cNvPicPr/>
                      </pic:nvPicPr>
                      <pic:blipFill>
                        <a:blip r:embed="rId3"/>
                        <a:stretch>
                          <a:fillRect/>
                        </a:stretch>
                      </pic:blipFill>
                      <pic:spPr>
                        <a:xfrm>
                          <a:off x="176790" y="57917"/>
                          <a:ext cx="3048" cy="3049"/>
                        </a:xfrm>
                        <a:prstGeom prst="rect">
                          <a:avLst/>
                        </a:prstGeom>
                      </pic:spPr>
                    </pic:pic>
                    <pic:pic xmlns:pic="http://schemas.openxmlformats.org/drawingml/2006/picture">
                      <pic:nvPicPr>
                        <pic:cNvPr id="89" name="Picture 136847"/>
                        <pic:cNvPicPr/>
                      </pic:nvPicPr>
                      <pic:blipFill>
                        <a:blip r:embed="rId3"/>
                        <a:stretch>
                          <a:fillRect/>
                        </a:stretch>
                      </pic:blipFill>
                      <pic:spPr>
                        <a:xfrm>
                          <a:off x="91443" y="131077"/>
                          <a:ext cx="3048" cy="3049"/>
                        </a:xfrm>
                        <a:prstGeom prst="rect">
                          <a:avLst/>
                        </a:prstGeom>
                      </pic:spPr>
                    </pic:pic>
                    <pic:pic xmlns:pic="http://schemas.openxmlformats.org/drawingml/2006/picture">
                      <pic:nvPicPr>
                        <pic:cNvPr id="90" name="Picture 136848"/>
                        <pic:cNvPicPr/>
                      </pic:nvPicPr>
                      <pic:blipFill>
                        <a:blip r:embed="rId3"/>
                        <a:stretch>
                          <a:fillRect/>
                        </a:stretch>
                      </pic:blipFill>
                      <pic:spPr>
                        <a:xfrm>
                          <a:off x="48770" y="320070"/>
                          <a:ext cx="3048" cy="3049"/>
                        </a:xfrm>
                        <a:prstGeom prst="rect">
                          <a:avLst/>
                        </a:prstGeom>
                      </pic:spPr>
                    </pic:pic>
                    <pic:pic xmlns:pic="http://schemas.openxmlformats.org/drawingml/2006/picture">
                      <pic:nvPicPr>
                        <pic:cNvPr id="91" name="Picture 136849"/>
                        <pic:cNvPicPr/>
                      </pic:nvPicPr>
                      <pic:blipFill>
                        <a:blip r:embed="rId3"/>
                        <a:stretch>
                          <a:fillRect/>
                        </a:stretch>
                      </pic:blipFill>
                      <pic:spPr>
                        <a:xfrm>
                          <a:off x="36577" y="332263"/>
                          <a:ext cx="3048" cy="3049"/>
                        </a:xfrm>
                        <a:prstGeom prst="rect">
                          <a:avLst/>
                        </a:prstGeom>
                      </pic:spPr>
                    </pic:pic>
                    <pic:pic xmlns:pic="http://schemas.openxmlformats.org/drawingml/2006/picture">
                      <pic:nvPicPr>
                        <pic:cNvPr id="92" name="Picture 136850"/>
                        <pic:cNvPicPr/>
                      </pic:nvPicPr>
                      <pic:blipFill>
                        <a:blip r:embed="rId3"/>
                        <a:stretch>
                          <a:fillRect/>
                        </a:stretch>
                      </pic:blipFill>
                      <pic:spPr>
                        <a:xfrm>
                          <a:off x="24385" y="344457"/>
                          <a:ext cx="3048" cy="3049"/>
                        </a:xfrm>
                        <a:prstGeom prst="rect">
                          <a:avLst/>
                        </a:prstGeom>
                      </pic:spPr>
                    </pic:pic>
                    <pic:pic xmlns:pic="http://schemas.openxmlformats.org/drawingml/2006/picture">
                      <pic:nvPicPr>
                        <pic:cNvPr id="93" name="Picture 136851"/>
                        <pic:cNvPicPr/>
                      </pic:nvPicPr>
                      <pic:blipFill>
                        <a:blip r:embed="rId3"/>
                        <a:stretch>
                          <a:fillRect/>
                        </a:stretch>
                      </pic:blipFill>
                      <pic:spPr>
                        <a:xfrm>
                          <a:off x="12193" y="356650"/>
                          <a:ext cx="3048" cy="3048"/>
                        </a:xfrm>
                        <a:prstGeom prst="rect">
                          <a:avLst/>
                        </a:prstGeom>
                      </pic:spPr>
                    </pic:pic>
                    <pic:pic xmlns:pic="http://schemas.openxmlformats.org/drawingml/2006/picture">
                      <pic:nvPicPr>
                        <pic:cNvPr id="94" name="Picture 136852"/>
                        <pic:cNvPicPr/>
                      </pic:nvPicPr>
                      <pic:blipFill>
                        <a:blip r:embed="rId3"/>
                        <a:stretch>
                          <a:fillRect/>
                        </a:stretch>
                      </pic:blipFill>
                      <pic:spPr>
                        <a:xfrm>
                          <a:off x="0" y="368843"/>
                          <a:ext cx="3048" cy="3048"/>
                        </a:xfrm>
                        <a:prstGeom prst="rect">
                          <a:avLst/>
                        </a:prstGeom>
                      </pic:spPr>
                    </pic:pic>
                    <pic:pic xmlns:pic="http://schemas.openxmlformats.org/drawingml/2006/picture">
                      <pic:nvPicPr>
                        <pic:cNvPr id="95" name="Picture 136853"/>
                        <pic:cNvPicPr/>
                      </pic:nvPicPr>
                      <pic:blipFill>
                        <a:blip r:embed="rId1"/>
                        <a:stretch>
                          <a:fillRect/>
                        </a:stretch>
                      </pic:blipFill>
                      <pic:spPr>
                        <a:xfrm>
                          <a:off x="64010" y="432857"/>
                          <a:ext cx="3048" cy="3048"/>
                        </a:xfrm>
                        <a:prstGeom prst="rect">
                          <a:avLst/>
                        </a:prstGeom>
                      </pic:spPr>
                    </pic:pic>
                    <pic:pic xmlns:pic="http://schemas.openxmlformats.org/drawingml/2006/picture">
                      <pic:nvPicPr>
                        <pic:cNvPr id="96" name="Picture 136854"/>
                        <pic:cNvPicPr/>
                      </pic:nvPicPr>
                      <pic:blipFill>
                        <a:blip r:embed="rId1"/>
                        <a:stretch>
                          <a:fillRect/>
                        </a:stretch>
                      </pic:blipFill>
                      <pic:spPr>
                        <a:xfrm>
                          <a:off x="51818" y="457243"/>
                          <a:ext cx="3048" cy="3049"/>
                        </a:xfrm>
                        <a:prstGeom prst="rect">
                          <a:avLst/>
                        </a:prstGeom>
                      </pic:spPr>
                    </pic:pic>
                    <pic:pic xmlns:pic="http://schemas.openxmlformats.org/drawingml/2006/picture">
                      <pic:nvPicPr>
                        <pic:cNvPr id="97" name="Picture 136855"/>
                        <pic:cNvPicPr/>
                      </pic:nvPicPr>
                      <pic:blipFill>
                        <a:blip r:embed="rId3"/>
                        <a:stretch>
                          <a:fillRect/>
                        </a:stretch>
                      </pic:blipFill>
                      <pic:spPr>
                        <a:xfrm>
                          <a:off x="42674" y="9145"/>
                          <a:ext cx="3048" cy="3048"/>
                        </a:xfrm>
                        <a:prstGeom prst="rect">
                          <a:avLst/>
                        </a:prstGeom>
                      </pic:spPr>
                    </pic:pic>
                  </wpg:wgp>
                </a:graphicData>
              </a:graphic>
            </wp:anchor>
          </w:drawing>
        </mc:Choice>
        <mc:Fallback>
          <w:pict>
            <v:group id="Group 136835" o:spid="_x0000_s1026" o:spt="203" style="position:absolute;left:0pt;margin-left:29.5pt;margin-top:672.05pt;height:36.25pt;width:52.8pt;mso-position-horizontal-relative:page;mso-position-vertical-relative:page;mso-wrap-distance-bottom:0pt;mso-wrap-distance-left:9pt;mso-wrap-distance-right:9pt;mso-wrap-distance-top:0pt;z-index:251735040;mso-width-relative:page;mso-height-relative:page;" coordsize="670583,460292" o:gfxdata="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">
              <o:lock v:ext="edit" aspectratio="f"/>
              <v:shape id="Picture 136836" o:spid="_x0000_s1026" o:spt="75" type="#_x0000_t75" style="position:absolute;left:667535;top:0;height:3049;width:3048;" filled="f" o:preferrelative="t" stroked="f" coordsize="21600,21600" o:gfxdata="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VdBqugAAANsA&#10;AAAPAAAAAAAAAAEAIAAAACIAAABkcnMvZG93bnJldi54bWxQSwECFAAUAAAACACHTuJAMy8FnjsA&#10;AAA5AAAAEAAAAAAAAAABACAAAAAJAQAAZHJzL3NoYXBleG1sLnhtbFBLBQYAAAAABgAGAFsBAACz&#10;AwAAAAA=&#10;">
                <v:fill on="f" focussize="0,0"/>
                <v:stroke on="f"/>
                <v:imagedata r:id="rId1" o:title=""/>
                <o:lock v:ext="edit" aspectratio="f"/>
              </v:shape>
              <v:shape id="Picture 136837" o:spid="_x0000_s1026" o:spt="75" type="#_x0000_t75" style="position:absolute;left:643150;top:24386;height:3049;width:3048;" filled="f" o:preferrelative="t" stroked="f" coordsize="21600,21600" o:gfxdata="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Bl18b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38" o:spid="_x0000_s1026" o:spt="75" type="#_x0000_t75" style="position:absolute;left:618765;top:48773;height:3048;width:3048;" filled="f" o:preferrelative="t" stroked="f" coordsize="21600,21600" o:gfxdata="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9qxLugAAANsA&#10;AAAPAAAAAAAAAAEAIAAAACIAAABkcnMvZG93bnJldi54bWxQSwECFAAUAAAACACHTuJAMy8FnjsA&#10;AAA5AAAAEAAAAAAAAAABACAAAAAJAQAAZHJzL3NoYXBleG1sLnhtbFBLBQYAAAAABgAGAFsBAACz&#10;AwAAAAA=&#10;">
                <v:fill on="f" focussize="0,0"/>
                <v:stroke on="f"/>
                <v:imagedata r:id="rId1" o:title=""/>
                <o:lock v:ext="edit" aspectratio="f"/>
              </v:shape>
              <v:shape id="Picture 136839" o:spid="_x0000_s1026" o:spt="75" type="#_x0000_t75" style="position:absolute;left:594380;top:73159;height:3049;width:3048;" filled="f" o:preferrelative="t" stroked="f" coordsize="21600,21600" o:gfxdata="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ugnQ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40" o:spid="_x0000_s1026" o:spt="75" type="#_x0000_t75" style="position:absolute;left:569995;top:97545;height:3049;width:3048;" filled="f" o:preferrelative="t" stroked="f" coordsize="21600,21600" o:gfxdata="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aJen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41" o:spid="_x0000_s1026" o:spt="75" type="#_x0000_t75" style="position:absolute;left:536466;top:121932;height:3048;width:3048;" filled="f" o:preferrelative="t" stroked="f" coordsize="21600,21600" o:gfxdata="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raVmvQAA&#10;ANsAAAAPAAAAAAAAAAEAIAAAACIAAABkcnMvZG93bnJldi54bWxQSwECFAAUAAAACACHTuJAMy8F&#10;njsAAAA5AAAAEAAAAAAAAAABACAAAAAMAQAAZHJzL3NoYXBleG1sLnhtbFBLBQYAAAAABgAGAFsB&#10;AAC2AwAAAAA=&#10;">
                <v:fill on="f" focussize="0,0"/>
                <v:stroke on="f"/>
                <v:imagedata r:id="rId2" o:title=""/>
                <o:lock v:ext="edit" aspectratio="f"/>
              </v:shape>
              <v:shape id="Picture 136842" o:spid="_x0000_s1026" o:spt="75" type="#_x0000_t75" style="position:absolute;left:548659;top:121932;height:3048;width:3048;" filled="f" o:preferrelative="t" stroked="f" coordsize="21600,21600" o:gfxdata="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82qSL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3" o:spid="_x0000_s1026" o:spt="75" type="#_x0000_t75" style="position:absolute;left:521226;top:137173;height:3049;width:3048;" filled="f" o:preferrelative="t" stroked="f" coordsize="21600,21600" o:gfxdata="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IEP07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4" o:spid="_x0000_s1026" o:spt="75" type="#_x0000_t75" style="position:absolute;left:536466;top:137173;height:3049;width:3048;" filled="f" o:preferrelative="t" stroked="f" coordsize="21600,21600" o:gfxdata="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2gb+vQAA&#10;ANsAAAAPAAAAAAAAAAEAIAAAACIAAABkcnMvZG93bnJldi54bWxQSwECFAAUAAAACACHTuJAMy8F&#10;njsAAAA5AAAAEAAAAAAAAAABACAAAAAMAQAAZHJzL3NoYXBleG1sLnhtbFBLBQYAAAAABgAGAFsB&#10;AAC2AwAAAAA=&#10;">
                <v:fill on="f" focussize="0,0"/>
                <v:stroke on="f"/>
                <v:imagedata r:id="rId2" o:title=""/>
                <o:lock v:ext="edit" aspectratio="f"/>
              </v:shape>
              <v:shape id="Picture 136845" o:spid="_x0000_s1026" o:spt="75" type="#_x0000_t75" style="position:absolute;left:515129;top:146318;height:3048;width:3048;" filled="f" o:preferrelative="t" stroked="f" coordsize="21600,21600" o:gfxdata="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x80P74A&#10;AADbAAAADwAAAAAAAAABACAAAAAiAAAAZHJzL2Rvd25yZXYueG1sUEsBAhQAFAAAAAgAh07iQDMv&#10;BZ47AAAAOQAAABAAAAAAAAAAAQAgAAAADQEAAGRycy9zaGFwZXhtbC54bWxQSwUGAAAAAAYABgBb&#10;AQAAtwMAAAAA&#10;">
                <v:fill on="f" focussize="0,0"/>
                <v:stroke on="f"/>
                <v:imagedata r:id="rId1" o:title=""/>
                <o:lock v:ext="edit" aspectratio="f"/>
              </v:shape>
              <v:shape id="Picture 136846" o:spid="_x0000_s1026" o:spt="75" type="#_x0000_t75" style="position:absolute;left:176790;top:57917;height:3049;width:3048;" filled="f" o:preferrelative="t" stroked="f" coordsize="21600,21600" o:gfxdata="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kxhJG5AAAA2wAA&#10;AA8AAAAAAAAAAQAgAAAAIgAAAGRycy9kb3ducmV2LnhtbFBLAQIUABQAAAAIAIdO4kAzLwWeOwAA&#10;ADkAAAAQAAAAAAAAAAEAIAAAAAgBAABkcnMvc2hhcGV4bWwueG1sUEsFBgAAAAAGAAYAWwEAALID&#10;AAAAAA==&#10;">
                <v:fill on="f" focussize="0,0"/>
                <v:stroke on="f"/>
                <v:imagedata r:id="rId3" o:title=""/>
                <o:lock v:ext="edit" aspectratio="f"/>
              </v:shape>
              <v:shape id="Picture 136847" o:spid="_x0000_s1026" o:spt="75" type="#_x0000_t75" style="position:absolute;left:91443;top:131077;height:3049;width:3048;" filled="f" o:preferrelative="t" stroked="f" coordsize="21600,21600" o:gfxdata="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9IQq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48" o:spid="_x0000_s1026" o:spt="75" type="#_x0000_t75" style="position:absolute;left:48770;top:320070;height:3049;width:3048;" filled="f" o:preferrelative="t" stroked="f" coordsize="21600,21600" o:gfxdata="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nh5KugAAANsA&#10;AAAPAAAAAAAAAAEAIAAAACIAAABkcnMvZG93bnJldi54bWxQSwECFAAUAAAACACHTuJAMy8FnjsA&#10;AAA5AAAAEAAAAAAAAAABACAAAAAJAQAAZHJzL3NoYXBleG1sLnhtbFBLBQYAAAAABgAGAFsBAACz&#10;AwAAAAA=&#10;">
                <v:fill on="f" focussize="0,0"/>
                <v:stroke on="f"/>
                <v:imagedata r:id="rId3" o:title=""/>
                <o:lock v:ext="edit" aspectratio="f"/>
              </v:shape>
              <v:shape id="Picture 136849" o:spid="_x0000_s1026" o:spt="75" type="#_x0000_t75" style="position:absolute;left:36577;top:332263;height:3049;width:3048;" filled="f" o:preferrelative="t" stroked="f" coordsize="21600,21600" o:gfxdata="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Su9G8AAAA&#10;2wAAAA8AAAAAAAAAAQAgAAAAIgAAAGRycy9kb3ducmV2LnhtbFBLAQIUABQAAAAIAIdO4kAzLwWe&#10;OwAAADkAAAAQAAAAAAAAAAEAIAAAAAsBAABkcnMvc2hhcGV4bWwueG1sUEsFBgAAAAAGAAYAWwEA&#10;ALUDAAAAAA==&#10;">
                <v:fill on="f" focussize="0,0"/>
                <v:stroke on="f"/>
                <v:imagedata r:id="rId3" o:title=""/>
                <o:lock v:ext="edit" aspectratio="f"/>
              </v:shape>
              <v:shape id="Picture 136850" o:spid="_x0000_s1026" o:spt="75" type="#_x0000_t75" style="position:absolute;left:24385;top:344457;height:3049;width:3048;" filled="f" o:preferrelative="t" stroked="f" coordsize="21600,21600" o:gfxdata="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QAlprsAAADb&#10;AAAADwAAAAAAAAABACAAAAAiAAAAZHJzL2Rvd25yZXYueG1sUEsBAhQAFAAAAAgAh07iQDMvBZ47&#10;AAAAOQAAABAAAAAAAAAAAQAgAAAACgEAAGRycy9zaGFwZXhtbC54bWxQSwUGAAAAAAYABgBbAQAA&#10;tAMAAAAA&#10;">
                <v:fill on="f" focussize="0,0"/>
                <v:stroke on="f"/>
                <v:imagedata r:id="rId3" o:title=""/>
                <o:lock v:ext="edit" aspectratio="f"/>
              </v:shape>
              <v:shape id="Picture 136851" o:spid="_x0000_s1026" o:spt="75" type="#_x0000_t75" style="position:absolute;left:12193;top:356650;height:3048;width:3048;" filled="f" o:preferrelative="t" stroked="f" coordsize="21600,21600" o:gfxdata="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kyAPbsAAADb&#10;AAAADwAAAAAAAAABACAAAAAiAAAAZHJzL2Rvd25yZXYueG1sUEsBAhQAFAAAAAgAh07iQDMvBZ47&#10;AAAAOQAAABAAAAAAAAAAAQAgAAAACgEAAGRycy9zaGFwZXhtbC54bWxQSwUGAAAAAAYABgBbAQAA&#10;tAMAAAAA&#10;">
                <v:fill on="f" focussize="0,0"/>
                <v:stroke on="f"/>
                <v:imagedata r:id="rId3" o:title=""/>
                <o:lock v:ext="edit" aspectratio="f"/>
              </v:shape>
              <v:shape id="Picture 136852" o:spid="_x0000_s1026" o:spt="75" type="#_x0000_t75" style="position:absolute;left:0;top:368843;height:3048;width:3048;" filled="f" o:preferrelative="t" stroked="f" coordsize="21600,21600" o:gfxdata="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pRhJvQAA&#10;ANsAAAAPAAAAAAAAAAEAIAAAACIAAABkcnMvZG93bnJldi54bWxQSwECFAAUAAAACACHTuJAMy8F&#10;njsAAAA5AAAAEAAAAAAAAAABACAAAAAMAQAAZHJzL3NoYXBleG1sLnhtbFBLBQYAAAAABgAGAFsB&#10;AAC2AwAAAAA=&#10;">
                <v:fill on="f" focussize="0,0"/>
                <v:stroke on="f"/>
                <v:imagedata r:id="rId3" o:title=""/>
                <o:lock v:ext="edit" aspectratio="f"/>
              </v:shape>
              <v:shape id="Picture 136853" o:spid="_x0000_s1026" o:spt="75" type="#_x0000_t75" style="position:absolute;left:64010;top:432857;height:3048;width:3048;" filled="f" o:preferrelative="t" stroked="f" coordsize="21600,21600" o:gfxdata="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JkO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54" o:spid="_x0000_s1026" o:spt="75" type="#_x0000_t75" style="position:absolute;left:51818;top:457243;height:3049;width:3048;" filled="f" o:preferrelative="t" stroked="f" coordsize="21600,21600" o:gfxdata="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igd5vQAA&#10;ANsAAAAPAAAAAAAAAAEAIAAAACIAAABkcnMvZG93bnJldi54bWxQSwECFAAUAAAACACHTuJAMy8F&#10;njsAAAA5AAAAEAAAAAAAAAABACAAAAAMAQAAZHJzL3NoYXBleG1sLnhtbFBLBQYAAAAABgAGAFsB&#10;AAC2AwAAAAA=&#10;">
                <v:fill on="f" focussize="0,0"/>
                <v:stroke on="f"/>
                <v:imagedata r:id="rId1" o:title=""/>
                <o:lock v:ext="edit" aspectratio="f"/>
              </v:shape>
              <v:shape id="Picture 136855" o:spid="_x0000_s1026" o:spt="75" type="#_x0000_t75" style="position:absolute;left:42674;top:9145;height:3048;width:3048;" filled="f" o:preferrelative="t" stroked="f" coordsize="21600,21600" o:gfxdata="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d4Y+vQAA&#10;ANsAAAAPAAAAAAAAAAEAIAAAACIAAABkcnMvZG93bnJldi54bWxQSwECFAAUAAAACACHTuJAMy8F&#10;njsAAAA5AAAAEAAAAAAAAAABACAAAAAMAQAAZHJzL3NoYXBleG1sLnhtbFBLBQYAAAAABgAGAFsB&#10;AAC2AwAAAAA=&#10;">
                <v:fill on="f" focussize="0,0"/>
                <v:stroke on="f"/>
                <v:imagedata r:id="rId3" o:title=""/>
                <o:lock v:ext="edit" aspectratio="f"/>
              </v:shape>
              <w10:wrap type="squar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ind w:firstLine="560"/>
      </w:pPr>
      <w:r>
        <w:separator/>
      </w:r>
    </w:p>
  </w:footnote>
  <w:footnote w:type="continuationSeparator" w:id="1">
    <w:p>
      <w:pPr>
        <w:spacing w:line="312"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C43009"/>
    <w:multiLevelType w:val="singleLevel"/>
    <w:tmpl w:val="06C43009"/>
    <w:lvl w:ilvl="0" w:tentative="0">
      <w:start w:val="1"/>
      <w:numFmt w:val="decimal"/>
      <w:pStyle w:val="5"/>
      <w:lvlText w:val="(%1)"/>
      <w:lvlJc w:val="left"/>
      <w:pPr>
        <w:ind w:left="425" w:hanging="425"/>
      </w:pPr>
      <w:rPr>
        <w:rFonts w:hint="default" w:ascii="Times New Roman" w:hAnsi="Times New Roman" w:eastAsia="仿宋_GB2312"/>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zYjMzNWQ5ZDEwNDY5MWVkNjRjM2M0MDA2MjU5MTIifQ=="/>
  </w:docVars>
  <w:rsids>
    <w:rsidRoot w:val="00631E82"/>
    <w:rsid w:val="00040E85"/>
    <w:rsid w:val="00091CBF"/>
    <w:rsid w:val="000C60BE"/>
    <w:rsid w:val="00103DB7"/>
    <w:rsid w:val="0010793D"/>
    <w:rsid w:val="001208A0"/>
    <w:rsid w:val="0013263E"/>
    <w:rsid w:val="0013314A"/>
    <w:rsid w:val="0019047C"/>
    <w:rsid w:val="001A4DCC"/>
    <w:rsid w:val="001F70C3"/>
    <w:rsid w:val="002267CE"/>
    <w:rsid w:val="00303E55"/>
    <w:rsid w:val="00321A90"/>
    <w:rsid w:val="0037726C"/>
    <w:rsid w:val="00377592"/>
    <w:rsid w:val="003810C0"/>
    <w:rsid w:val="00390C39"/>
    <w:rsid w:val="003A4F80"/>
    <w:rsid w:val="003B1F5D"/>
    <w:rsid w:val="003D0630"/>
    <w:rsid w:val="003F687D"/>
    <w:rsid w:val="00400690"/>
    <w:rsid w:val="004569A6"/>
    <w:rsid w:val="00483609"/>
    <w:rsid w:val="004A6472"/>
    <w:rsid w:val="005A2382"/>
    <w:rsid w:val="005E71F6"/>
    <w:rsid w:val="005F4FE5"/>
    <w:rsid w:val="006250FE"/>
    <w:rsid w:val="00631E82"/>
    <w:rsid w:val="0064003C"/>
    <w:rsid w:val="00645CE2"/>
    <w:rsid w:val="0066294C"/>
    <w:rsid w:val="00666499"/>
    <w:rsid w:val="006865C6"/>
    <w:rsid w:val="006B66F4"/>
    <w:rsid w:val="007402A0"/>
    <w:rsid w:val="00744778"/>
    <w:rsid w:val="00757D82"/>
    <w:rsid w:val="00765AEF"/>
    <w:rsid w:val="00795E15"/>
    <w:rsid w:val="007A5171"/>
    <w:rsid w:val="008346D8"/>
    <w:rsid w:val="00864F26"/>
    <w:rsid w:val="008712EA"/>
    <w:rsid w:val="008B38AE"/>
    <w:rsid w:val="009318F6"/>
    <w:rsid w:val="00963BA6"/>
    <w:rsid w:val="009839B4"/>
    <w:rsid w:val="00986638"/>
    <w:rsid w:val="00990527"/>
    <w:rsid w:val="009B72BE"/>
    <w:rsid w:val="009C28FD"/>
    <w:rsid w:val="00A65587"/>
    <w:rsid w:val="00AD2503"/>
    <w:rsid w:val="00AD7123"/>
    <w:rsid w:val="00B14D1E"/>
    <w:rsid w:val="00B16128"/>
    <w:rsid w:val="00B44A57"/>
    <w:rsid w:val="00B82EDC"/>
    <w:rsid w:val="00B92190"/>
    <w:rsid w:val="00BB64E0"/>
    <w:rsid w:val="00BE613B"/>
    <w:rsid w:val="00C11A53"/>
    <w:rsid w:val="00C31A87"/>
    <w:rsid w:val="00C47324"/>
    <w:rsid w:val="00CA5537"/>
    <w:rsid w:val="00CB57EC"/>
    <w:rsid w:val="00CD557A"/>
    <w:rsid w:val="00CE521E"/>
    <w:rsid w:val="00CF5D8B"/>
    <w:rsid w:val="00D71666"/>
    <w:rsid w:val="00D80BCD"/>
    <w:rsid w:val="00E006B4"/>
    <w:rsid w:val="00E07B94"/>
    <w:rsid w:val="00E14DA1"/>
    <w:rsid w:val="00E5671B"/>
    <w:rsid w:val="00EB17E6"/>
    <w:rsid w:val="00EC719C"/>
    <w:rsid w:val="00EF75CA"/>
    <w:rsid w:val="00F30F9C"/>
    <w:rsid w:val="00F3714C"/>
    <w:rsid w:val="00F608C0"/>
    <w:rsid w:val="00F823AA"/>
    <w:rsid w:val="047A5783"/>
    <w:rsid w:val="07340504"/>
    <w:rsid w:val="0A955E92"/>
    <w:rsid w:val="0BAA5CF6"/>
    <w:rsid w:val="0D3E29CF"/>
    <w:rsid w:val="0FD940E3"/>
    <w:rsid w:val="110F723E"/>
    <w:rsid w:val="12F0701E"/>
    <w:rsid w:val="14874831"/>
    <w:rsid w:val="15897F1C"/>
    <w:rsid w:val="179B1B17"/>
    <w:rsid w:val="1C8F6EB4"/>
    <w:rsid w:val="1C9165F3"/>
    <w:rsid w:val="219A2D65"/>
    <w:rsid w:val="22421B7E"/>
    <w:rsid w:val="236553F8"/>
    <w:rsid w:val="25E660BC"/>
    <w:rsid w:val="2A1F23A7"/>
    <w:rsid w:val="2B9B22FF"/>
    <w:rsid w:val="2E3E46B7"/>
    <w:rsid w:val="311C17EC"/>
    <w:rsid w:val="35A3146B"/>
    <w:rsid w:val="36366780"/>
    <w:rsid w:val="3692497B"/>
    <w:rsid w:val="36D55D6B"/>
    <w:rsid w:val="36EF1894"/>
    <w:rsid w:val="3B83334E"/>
    <w:rsid w:val="3D0A2E41"/>
    <w:rsid w:val="3EDE4235"/>
    <w:rsid w:val="40556AC9"/>
    <w:rsid w:val="40C64079"/>
    <w:rsid w:val="43FB08FB"/>
    <w:rsid w:val="486A6177"/>
    <w:rsid w:val="48B84099"/>
    <w:rsid w:val="4A6644B8"/>
    <w:rsid w:val="4EA7682D"/>
    <w:rsid w:val="4EF31987"/>
    <w:rsid w:val="52D32D00"/>
    <w:rsid w:val="55E67F7B"/>
    <w:rsid w:val="56872F30"/>
    <w:rsid w:val="593D4189"/>
    <w:rsid w:val="59557A30"/>
    <w:rsid w:val="5C3A1CC4"/>
    <w:rsid w:val="5E745211"/>
    <w:rsid w:val="5E8C7702"/>
    <w:rsid w:val="5EB34C8F"/>
    <w:rsid w:val="6511270F"/>
    <w:rsid w:val="680E0CCD"/>
    <w:rsid w:val="6C141EE0"/>
    <w:rsid w:val="6CBC70F6"/>
    <w:rsid w:val="6CD01102"/>
    <w:rsid w:val="6DCF2125"/>
    <w:rsid w:val="6F091288"/>
    <w:rsid w:val="740D54F4"/>
    <w:rsid w:val="75E85E52"/>
    <w:rsid w:val="7A5D1BFF"/>
    <w:rsid w:val="7B551BEA"/>
    <w:rsid w:val="7E2F43F2"/>
    <w:rsid w:val="7F827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12" w:lineRule="auto"/>
      <w:ind w:firstLine="200" w:firstLineChars="200"/>
      <w:jc w:val="both"/>
    </w:pPr>
    <w:rPr>
      <w:rFonts w:ascii="微软雅黑" w:hAnsi="微软雅黑" w:eastAsia="宋体" w:cs="微软雅黑"/>
      <w:color w:val="000000"/>
      <w:kern w:val="2"/>
      <w:sz w:val="28"/>
      <w:szCs w:val="22"/>
      <w:lang w:val="en-US" w:eastAsia="zh-CN" w:bidi="ar-SA"/>
      <w14:ligatures w14:val="standardContextual"/>
    </w:rPr>
  </w:style>
  <w:style w:type="paragraph" w:styleId="2">
    <w:name w:val="heading 1"/>
    <w:basedOn w:val="1"/>
    <w:next w:val="1"/>
    <w:link w:val="18"/>
    <w:qFormat/>
    <w:uiPriority w:val="9"/>
    <w:pPr>
      <w:keepNext/>
      <w:keepLines/>
      <w:spacing w:line="259" w:lineRule="auto"/>
      <w:ind w:right="38"/>
      <w:jc w:val="center"/>
      <w:outlineLvl w:val="0"/>
    </w:pPr>
    <w:rPr>
      <w:rFonts w:ascii="微软雅黑" w:hAnsi="微软雅黑" w:eastAsia="微软雅黑" w:cs="微软雅黑"/>
      <w:color w:val="000000"/>
      <w:kern w:val="2"/>
      <w:sz w:val="42"/>
      <w:szCs w:val="22"/>
      <w:lang w:val="en-US" w:eastAsia="zh-CN" w:bidi="ar-SA"/>
      <w14:ligatures w14:val="standardContextual"/>
    </w:rPr>
  </w:style>
  <w:style w:type="paragraph" w:styleId="3">
    <w:name w:val="heading 2"/>
    <w:next w:val="1"/>
    <w:link w:val="17"/>
    <w:unhideWhenUsed/>
    <w:qFormat/>
    <w:uiPriority w:val="9"/>
    <w:pPr>
      <w:keepNext/>
      <w:keepLines/>
      <w:spacing w:line="360" w:lineRule="auto"/>
      <w:ind w:firstLine="200" w:firstLineChars="200"/>
      <w:outlineLvl w:val="1"/>
    </w:pPr>
    <w:rPr>
      <w:rFonts w:ascii="微软雅黑" w:hAnsi="微软雅黑" w:eastAsia="宋体" w:cs="微软雅黑"/>
      <w:b/>
      <w:color w:val="000000"/>
      <w:kern w:val="2"/>
      <w:sz w:val="32"/>
      <w:szCs w:val="22"/>
      <w:lang w:val="en-US" w:eastAsia="zh-CN" w:bidi="ar-SA"/>
      <w14:ligatures w14:val="standardContextual"/>
    </w:rPr>
  </w:style>
  <w:style w:type="paragraph" w:styleId="4">
    <w:name w:val="heading 3"/>
    <w:basedOn w:val="1"/>
    <w:next w:val="1"/>
    <w:link w:val="21"/>
    <w:unhideWhenUsed/>
    <w:qFormat/>
    <w:uiPriority w:val="9"/>
    <w:pPr>
      <w:keepNext/>
      <w:keepLines/>
      <w:spacing w:line="360" w:lineRule="auto"/>
      <w:outlineLvl w:val="2"/>
    </w:pPr>
    <w:rPr>
      <w:b/>
      <w:bCs/>
      <w:sz w:val="30"/>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index 5"/>
    <w:basedOn w:val="1"/>
    <w:next w:val="1"/>
    <w:qFormat/>
    <w:uiPriority w:val="0"/>
    <w:pPr>
      <w:numPr>
        <w:ilvl w:val="0"/>
        <w:numId w:val="1"/>
      </w:numPr>
      <w:ind w:left="0"/>
      <w:jc w:val="left"/>
    </w:pPr>
  </w:style>
  <w:style w:type="paragraph" w:styleId="6">
    <w:name w:val="Body Text"/>
    <w:basedOn w:val="1"/>
    <w:qFormat/>
    <w:uiPriority w:val="1"/>
    <w:pPr>
      <w:spacing w:after="120"/>
    </w:pPr>
    <w:rPr>
      <w:rFonts w:eastAsia="仿宋"/>
      <w:color w:val="00B0F0"/>
      <w:sz w:val="28"/>
    </w:rPr>
  </w:style>
  <w:style w:type="paragraph" w:styleId="7">
    <w:name w:val="toc 3"/>
    <w:basedOn w:val="1"/>
    <w:next w:val="1"/>
    <w:unhideWhenUsed/>
    <w:qFormat/>
    <w:uiPriority w:val="39"/>
    <w:pPr>
      <w:ind w:left="840" w:leftChars="400"/>
    </w:pPr>
  </w:style>
  <w:style w:type="paragraph" w:styleId="8">
    <w:name w:val="footer"/>
    <w:basedOn w:val="1"/>
    <w:next w:val="5"/>
    <w:link w:val="24"/>
    <w:unhideWhenUsed/>
    <w:qFormat/>
    <w:uiPriority w:val="99"/>
    <w:pPr>
      <w:tabs>
        <w:tab w:val="center" w:pos="4680"/>
        <w:tab w:val="right" w:pos="9360"/>
      </w:tabs>
      <w:spacing w:line="240" w:lineRule="auto"/>
      <w:ind w:firstLine="0" w:firstLineChars="0"/>
      <w:jc w:val="left"/>
    </w:pPr>
    <w:rPr>
      <w:rFonts w:cs="Times New Roman" w:asciiTheme="minorHAnsi" w:hAnsiTheme="minorHAnsi" w:eastAsiaTheme="minorEastAsia"/>
      <w:color w:val="auto"/>
      <w:kern w:val="0"/>
      <w:sz w:val="22"/>
      <w14:ligatures w14:val="none"/>
    </w:rPr>
  </w:style>
  <w:style w:type="paragraph" w:styleId="9">
    <w:name w:val="header"/>
    <w:basedOn w:val="1"/>
    <w:link w:val="20"/>
    <w:unhideWhenUsed/>
    <w:qFormat/>
    <w:uiPriority w:val="99"/>
    <w:pPr>
      <w:tabs>
        <w:tab w:val="center" w:pos="4153"/>
        <w:tab w:val="right" w:pos="8306"/>
      </w:tabs>
      <w:snapToGrid w:val="0"/>
      <w:spacing w:line="240" w:lineRule="auto"/>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Body Text First Indent"/>
    <w:basedOn w:val="6"/>
    <w:qFormat/>
    <w:uiPriority w:val="0"/>
    <w:pPr>
      <w:spacing w:line="560" w:lineRule="exact"/>
      <w:ind w:firstLine="721" w:firstLineChars="200"/>
    </w:pPr>
    <w:rPr>
      <w:rFonts w:ascii="Calibri"/>
    </w:r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customStyle="1" w:styleId="17">
    <w:name w:val="标题 2 字符"/>
    <w:link w:val="3"/>
    <w:qFormat/>
    <w:uiPriority w:val="9"/>
    <w:rPr>
      <w:rFonts w:ascii="微软雅黑" w:hAnsi="微软雅黑" w:eastAsia="宋体" w:cs="微软雅黑"/>
      <w:b/>
      <w:color w:val="000000"/>
      <w:sz w:val="32"/>
    </w:rPr>
  </w:style>
  <w:style w:type="character" w:customStyle="1" w:styleId="18">
    <w:name w:val="标题 1 字符"/>
    <w:link w:val="2"/>
    <w:qFormat/>
    <w:uiPriority w:val="0"/>
    <w:rPr>
      <w:rFonts w:ascii="微软雅黑" w:hAnsi="微软雅黑" w:eastAsia="微软雅黑" w:cs="微软雅黑"/>
      <w:color w:val="000000"/>
      <w:sz w:val="42"/>
    </w:rPr>
  </w:style>
  <w:style w:type="table" w:customStyle="1" w:styleId="19">
    <w:name w:val="TableGrid"/>
    <w:qFormat/>
    <w:uiPriority w:val="0"/>
    <w:tblPr>
      <w:tblCellMar>
        <w:top w:w="0" w:type="dxa"/>
        <w:left w:w="0" w:type="dxa"/>
        <w:bottom w:w="0" w:type="dxa"/>
        <w:right w:w="0" w:type="dxa"/>
      </w:tblCellMar>
    </w:tblPr>
  </w:style>
  <w:style w:type="character" w:customStyle="1" w:styleId="20">
    <w:name w:val="页眉 字符"/>
    <w:basedOn w:val="15"/>
    <w:link w:val="9"/>
    <w:qFormat/>
    <w:uiPriority w:val="99"/>
    <w:rPr>
      <w:rFonts w:ascii="微软雅黑" w:hAnsi="微软雅黑" w:eastAsia="微软雅黑" w:cs="微软雅黑"/>
      <w:color w:val="000000"/>
      <w:sz w:val="18"/>
      <w:szCs w:val="18"/>
    </w:rPr>
  </w:style>
  <w:style w:type="character" w:customStyle="1" w:styleId="21">
    <w:name w:val="标题 3 字符"/>
    <w:basedOn w:val="15"/>
    <w:link w:val="4"/>
    <w:qFormat/>
    <w:uiPriority w:val="9"/>
    <w:rPr>
      <w:rFonts w:ascii="微软雅黑" w:hAnsi="微软雅黑" w:eastAsia="宋体" w:cs="微软雅黑"/>
      <w:b/>
      <w:bCs/>
      <w:color w:val="000000"/>
      <w:sz w:val="30"/>
      <w:szCs w:val="32"/>
    </w:rPr>
  </w:style>
  <w:style w:type="paragraph" w:styleId="22">
    <w:name w:val="No Spacing"/>
    <w:qFormat/>
    <w:uiPriority w:val="1"/>
    <w:pPr>
      <w:ind w:firstLine="200" w:firstLineChars="200"/>
      <w:jc w:val="both"/>
    </w:pPr>
    <w:rPr>
      <w:rFonts w:ascii="微软雅黑" w:hAnsi="微软雅黑" w:eastAsia="宋体" w:cs="微软雅黑"/>
      <w:color w:val="000000"/>
      <w:kern w:val="2"/>
      <w:sz w:val="28"/>
      <w:szCs w:val="22"/>
      <w:lang w:val="en-US" w:eastAsia="zh-CN" w:bidi="ar-SA"/>
      <w14:ligatures w14:val="standardContextual"/>
    </w:rPr>
  </w:style>
  <w:style w:type="paragraph" w:customStyle="1" w:styleId="23">
    <w:name w:val="TOC 标题1"/>
    <w:basedOn w:val="2"/>
    <w:next w:val="1"/>
    <w:unhideWhenUsed/>
    <w:qFormat/>
    <w:uiPriority w:val="39"/>
    <w:pPr>
      <w:spacing w:before="240"/>
      <w:ind w:right="0"/>
      <w:jc w:val="left"/>
      <w:outlineLvl w:val="9"/>
    </w:pPr>
    <w:rPr>
      <w:rFonts w:asciiTheme="majorHAnsi" w:hAnsiTheme="majorHAnsi" w:eastAsiaTheme="majorEastAsia" w:cstheme="majorBidi"/>
      <w:color w:val="2F5597" w:themeColor="accent1" w:themeShade="BF"/>
      <w:kern w:val="0"/>
      <w:sz w:val="32"/>
      <w:szCs w:val="32"/>
      <w14:ligatures w14:val="none"/>
    </w:rPr>
  </w:style>
  <w:style w:type="character" w:customStyle="1" w:styleId="24">
    <w:name w:val="页脚 字符"/>
    <w:basedOn w:val="15"/>
    <w:link w:val="8"/>
    <w:qFormat/>
    <w:uiPriority w:val="99"/>
    <w:rPr>
      <w:rFonts w:cs="Times New Roman"/>
      <w:kern w:val="0"/>
      <w:sz w:val="22"/>
      <w14:ligatures w14:val="none"/>
    </w:rPr>
  </w:style>
  <w:style w:type="character" w:customStyle="1" w:styleId="25">
    <w:name w:val="未处理的提及1"/>
    <w:basedOn w:val="15"/>
    <w:semiHidden/>
    <w:unhideWhenUsed/>
    <w:qFormat/>
    <w:uiPriority w:val="99"/>
    <w:rPr>
      <w:color w:val="605E5C"/>
      <w:shd w:val="clear" w:color="auto" w:fill="E1DFDD"/>
    </w:rPr>
  </w:style>
  <w:style w:type="paragraph" w:styleId="26">
    <w:name w:val="List Paragraph"/>
    <w:basedOn w:val="1"/>
    <w:qFormat/>
    <w:uiPriority w:val="34"/>
    <w:pPr>
      <w:ind w:left="220" w:hanging="212"/>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6.jpeg"/><Relationship Id="rId32" Type="http://schemas.openxmlformats.org/officeDocument/2006/relationships/image" Target="media/image15.jpeg"/><Relationship Id="rId31" Type="http://schemas.openxmlformats.org/officeDocument/2006/relationships/image" Target="media/image14.jpeg"/><Relationship Id="rId30" Type="http://schemas.openxmlformats.org/officeDocument/2006/relationships/image" Target="media/image13.jpeg"/><Relationship Id="rId3" Type="http://schemas.openxmlformats.org/officeDocument/2006/relationships/footnotes" Target="footnotes.xml"/><Relationship Id="rId29" Type="http://schemas.openxmlformats.org/officeDocument/2006/relationships/image" Target="media/image12.jpeg"/><Relationship Id="rId28" Type="http://schemas.openxmlformats.org/officeDocument/2006/relationships/image" Target="media/image11.jpeg"/><Relationship Id="rId27" Type="http://schemas.openxmlformats.org/officeDocument/2006/relationships/image" Target="media/image10.jpeg"/><Relationship Id="rId26" Type="http://schemas.openxmlformats.org/officeDocument/2006/relationships/image" Target="media/image9.png"/><Relationship Id="rId25" Type="http://schemas.openxmlformats.org/officeDocument/2006/relationships/image" Target="media/image8.jpeg"/><Relationship Id="rId24" Type="http://schemas.openxmlformats.org/officeDocument/2006/relationships/image" Target="media/image2.jpeg"/><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3.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image" Target="media/image4.jpeg"/><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footer5.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footer7.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footer9.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E2C83E-8814-406D-9D71-F74434983068}">
  <ds:schemaRefs/>
</ds:datastoreItem>
</file>

<file path=docProps/app.xml><?xml version="1.0" encoding="utf-8"?>
<Properties xmlns="http://schemas.openxmlformats.org/officeDocument/2006/extended-properties" xmlns:vt="http://schemas.openxmlformats.org/officeDocument/2006/docPropsVTypes">
  <Template>Normal</Template>
  <Pages>30</Pages>
  <Words>10861</Words>
  <Characters>11418</Characters>
  <Lines>87</Lines>
  <Paragraphs>24</Paragraphs>
  <TotalTime>2</TotalTime>
  <ScaleCrop>false</ScaleCrop>
  <LinksUpToDate>false</LinksUpToDate>
  <CharactersWithSpaces>12370</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2024-07-17T01:45:00Z</dcterms:created>
  <dc:creator>dell</dc:creator>
  <cp:lastModifiedBy>菁菁</cp:lastModifiedBy>
  <dcterms:modified xsi:type="dcterms:W3CDTF">2024-10-18T01:29:12Z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9747FCE46BDD41369614828DDFD2E35E_13</vt:lpwstr>
  </property>
</Properties>
</file>